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88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362"/>
        <w:gridCol w:w="226"/>
        <w:gridCol w:w="156"/>
        <w:gridCol w:w="984"/>
        <w:gridCol w:w="472"/>
        <w:gridCol w:w="556"/>
        <w:gridCol w:w="346"/>
        <w:gridCol w:w="465"/>
        <w:gridCol w:w="10"/>
        <w:gridCol w:w="142"/>
        <w:gridCol w:w="786"/>
        <w:gridCol w:w="118"/>
        <w:gridCol w:w="990"/>
        <w:gridCol w:w="365"/>
        <w:gridCol w:w="1193"/>
        <w:gridCol w:w="224"/>
        <w:gridCol w:w="225"/>
        <w:gridCol w:w="1068"/>
      </w:tblGrid>
      <w:tr w:rsidR="00B86B5D" w:rsidRPr="007D1028" w:rsidTr="005C6943">
        <w:tc>
          <w:tcPr>
            <w:tcW w:w="968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B86B5D" w:rsidRPr="007D1028" w:rsidRDefault="00B86B5D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bookmarkStart w:id="0" w:name="_GoBack"/>
            <w:bookmarkEnd w:id="0"/>
            <w:r w:rsidRPr="007D1028">
              <w:rPr>
                <w:rFonts w:cstheme="minorHAnsi"/>
                <w:b/>
              </w:rPr>
              <w:t>UČNI NAČRT PREDMETA / COURSE SYLLABUS</w:t>
            </w:r>
          </w:p>
        </w:tc>
      </w:tr>
      <w:tr w:rsidR="00B86B5D" w:rsidRPr="007D1028" w:rsidTr="005C6943">
        <w:tc>
          <w:tcPr>
            <w:tcW w:w="1744" w:type="dxa"/>
            <w:gridSpan w:val="3"/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7D1028">
              <w:rPr>
                <w:rFonts w:cstheme="minorHAnsi"/>
                <w:b/>
              </w:rPr>
              <w:t>Predmet:</w:t>
            </w:r>
          </w:p>
        </w:tc>
        <w:tc>
          <w:tcPr>
            <w:tcW w:w="79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</w:rPr>
            </w:pPr>
            <w:r w:rsidRPr="007D1028">
              <w:rPr>
                <w:rFonts w:cstheme="minorHAnsi"/>
              </w:rPr>
              <w:t>Zgodnje učenje matematike</w:t>
            </w:r>
          </w:p>
        </w:tc>
      </w:tr>
      <w:tr w:rsidR="00B86B5D" w:rsidRPr="007D1028" w:rsidTr="005C6943">
        <w:tc>
          <w:tcPr>
            <w:tcW w:w="1744" w:type="dxa"/>
            <w:gridSpan w:val="3"/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7D1028">
              <w:rPr>
                <w:rFonts w:cstheme="minorHAnsi"/>
                <w:b/>
              </w:rPr>
              <w:t>Course</w:t>
            </w:r>
            <w:proofErr w:type="spellEnd"/>
            <w:r w:rsidRPr="007D1028">
              <w:rPr>
                <w:rFonts w:cstheme="minorHAnsi"/>
                <w:b/>
              </w:rPr>
              <w:t xml:space="preserve"> title:</w:t>
            </w:r>
          </w:p>
        </w:tc>
        <w:tc>
          <w:tcPr>
            <w:tcW w:w="79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7D1028">
              <w:rPr>
                <w:rFonts w:cstheme="minorHAnsi"/>
              </w:rPr>
              <w:t>Early</w:t>
            </w:r>
            <w:proofErr w:type="spellEnd"/>
            <w:r w:rsidRPr="007D1028">
              <w:rPr>
                <w:rFonts w:cstheme="minorHAnsi"/>
              </w:rPr>
              <w:t xml:space="preserve"> </w:t>
            </w:r>
            <w:proofErr w:type="spellStart"/>
            <w:r w:rsidRPr="007D1028">
              <w:rPr>
                <w:rFonts w:cstheme="minorHAnsi"/>
              </w:rPr>
              <w:t>Learning</w:t>
            </w:r>
            <w:proofErr w:type="spellEnd"/>
            <w:r w:rsidRPr="007D1028">
              <w:rPr>
                <w:rFonts w:cstheme="minorHAnsi"/>
              </w:rPr>
              <w:t xml:space="preserve"> </w:t>
            </w:r>
            <w:proofErr w:type="spellStart"/>
            <w:r w:rsidRPr="007D1028">
              <w:rPr>
                <w:rFonts w:cstheme="minorHAnsi"/>
              </w:rPr>
              <w:t>of</w:t>
            </w:r>
            <w:proofErr w:type="spellEnd"/>
            <w:r w:rsidRPr="007D1028">
              <w:rPr>
                <w:rFonts w:cstheme="minorHAnsi"/>
              </w:rPr>
              <w:t xml:space="preserve"> </w:t>
            </w:r>
            <w:proofErr w:type="spellStart"/>
            <w:r w:rsidRPr="007D1028">
              <w:rPr>
                <w:rFonts w:cstheme="minorHAnsi"/>
              </w:rPr>
              <w:t>Mathematics</w:t>
            </w:r>
            <w:proofErr w:type="spellEnd"/>
          </w:p>
        </w:tc>
      </w:tr>
      <w:tr w:rsidR="00B86B5D" w:rsidRPr="007D1028" w:rsidTr="005C6943">
        <w:tc>
          <w:tcPr>
            <w:tcW w:w="3200" w:type="dxa"/>
            <w:gridSpan w:val="5"/>
            <w:vAlign w:val="center"/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3413" w:type="dxa"/>
            <w:gridSpan w:val="8"/>
            <w:vAlign w:val="center"/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558" w:type="dxa"/>
            <w:gridSpan w:val="2"/>
            <w:vAlign w:val="center"/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517" w:type="dxa"/>
            <w:gridSpan w:val="3"/>
            <w:vAlign w:val="center"/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</w:tr>
      <w:tr w:rsidR="00B86B5D" w:rsidRPr="007D1028" w:rsidTr="005C6943">
        <w:tc>
          <w:tcPr>
            <w:tcW w:w="32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7D1028">
              <w:rPr>
                <w:rFonts w:cstheme="minorHAnsi"/>
                <w:b/>
              </w:rPr>
              <w:t>Študijski program in stopnja</w:t>
            </w: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7D1028">
              <w:rPr>
                <w:rFonts w:cstheme="minorHAnsi"/>
                <w:b/>
              </w:rPr>
              <w:t>Study</w:t>
            </w:r>
            <w:proofErr w:type="spellEnd"/>
            <w:r w:rsidRPr="007D1028">
              <w:rPr>
                <w:rFonts w:cstheme="minorHAnsi"/>
                <w:b/>
              </w:rPr>
              <w:t xml:space="preserve"> </w:t>
            </w:r>
            <w:proofErr w:type="spellStart"/>
            <w:r w:rsidRPr="007D1028">
              <w:rPr>
                <w:rFonts w:cstheme="minorHAnsi"/>
                <w:b/>
              </w:rPr>
              <w:t>programme</w:t>
            </w:r>
            <w:proofErr w:type="spellEnd"/>
            <w:r w:rsidRPr="007D1028">
              <w:rPr>
                <w:rFonts w:cstheme="minorHAnsi"/>
                <w:b/>
              </w:rPr>
              <w:t xml:space="preserve"> </w:t>
            </w:r>
            <w:proofErr w:type="spellStart"/>
            <w:r w:rsidRPr="007D1028">
              <w:rPr>
                <w:rFonts w:cstheme="minorHAnsi"/>
                <w:b/>
              </w:rPr>
              <w:t>and</w:t>
            </w:r>
            <w:proofErr w:type="spellEnd"/>
            <w:r w:rsidRPr="007D1028">
              <w:rPr>
                <w:rFonts w:cstheme="minorHAnsi"/>
                <w:b/>
              </w:rPr>
              <w:t xml:space="preserve"> </w:t>
            </w:r>
            <w:proofErr w:type="spellStart"/>
            <w:r w:rsidRPr="007D1028">
              <w:rPr>
                <w:rFonts w:cstheme="minorHAnsi"/>
                <w:b/>
              </w:rPr>
              <w:t>level</w:t>
            </w:r>
            <w:proofErr w:type="spellEnd"/>
          </w:p>
        </w:tc>
        <w:tc>
          <w:tcPr>
            <w:tcW w:w="341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7D1028">
              <w:rPr>
                <w:rFonts w:cstheme="minorHAnsi"/>
                <w:b/>
              </w:rPr>
              <w:t>Študijska smer</w:t>
            </w: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7D1028">
              <w:rPr>
                <w:rFonts w:cstheme="minorHAnsi"/>
                <w:b/>
              </w:rPr>
              <w:t>Study</w:t>
            </w:r>
            <w:proofErr w:type="spellEnd"/>
            <w:r w:rsidRPr="007D1028">
              <w:rPr>
                <w:rFonts w:cstheme="minorHAnsi"/>
                <w:b/>
              </w:rPr>
              <w:t xml:space="preserve"> </w:t>
            </w:r>
            <w:proofErr w:type="spellStart"/>
            <w:r w:rsidRPr="007D1028">
              <w:rPr>
                <w:rFonts w:cstheme="minorHAnsi"/>
                <w:b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7D1028">
              <w:rPr>
                <w:rFonts w:cstheme="minorHAnsi"/>
                <w:b/>
              </w:rPr>
              <w:t>Letnik</w:t>
            </w: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7D1028">
              <w:rPr>
                <w:rFonts w:cstheme="minorHAnsi"/>
                <w:b/>
              </w:rPr>
              <w:t>Academic</w:t>
            </w:r>
            <w:proofErr w:type="spellEnd"/>
            <w:r w:rsidRPr="007D1028">
              <w:rPr>
                <w:rFonts w:cstheme="minorHAnsi"/>
                <w:b/>
              </w:rPr>
              <w:t xml:space="preserve"> </w:t>
            </w:r>
            <w:proofErr w:type="spellStart"/>
            <w:r w:rsidRPr="007D1028">
              <w:rPr>
                <w:rFonts w:cstheme="minorHAnsi"/>
                <w:b/>
              </w:rPr>
              <w:t>year</w:t>
            </w:r>
            <w:proofErr w:type="spellEnd"/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7D1028">
              <w:rPr>
                <w:rFonts w:cstheme="minorHAnsi"/>
                <w:b/>
              </w:rPr>
              <w:t>Semester</w:t>
            </w: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7D1028">
              <w:rPr>
                <w:rFonts w:cstheme="minorHAnsi"/>
                <w:b/>
              </w:rPr>
              <w:t>Semester</w:t>
            </w:r>
          </w:p>
        </w:tc>
      </w:tr>
      <w:tr w:rsidR="00B86B5D" w:rsidRPr="007D1028" w:rsidTr="005C6943">
        <w:trPr>
          <w:trHeight w:val="318"/>
        </w:trPr>
        <w:tc>
          <w:tcPr>
            <w:tcW w:w="3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Cs/>
              </w:rPr>
            </w:pPr>
            <w:r w:rsidRPr="007D1028">
              <w:rPr>
                <w:rFonts w:cstheme="minorHAnsi"/>
                <w:bCs/>
              </w:rPr>
              <w:t>Predšolska vzgoja, 1. stopnja</w:t>
            </w:r>
          </w:p>
        </w:tc>
        <w:tc>
          <w:tcPr>
            <w:tcW w:w="34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Cs/>
              </w:rPr>
            </w:pPr>
            <w:r w:rsidRPr="007D1028">
              <w:rPr>
                <w:rFonts w:cstheme="minorHAnsi"/>
                <w:bCs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Cs/>
              </w:rPr>
            </w:pPr>
            <w:r w:rsidRPr="007D1028">
              <w:rPr>
                <w:rFonts w:cstheme="minorHAnsi"/>
                <w:bCs/>
              </w:rPr>
              <w:t>3.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Cs/>
              </w:rPr>
            </w:pPr>
            <w:r w:rsidRPr="007D1028">
              <w:rPr>
                <w:rFonts w:cstheme="minorHAnsi"/>
                <w:bCs/>
              </w:rPr>
              <w:t>5.</w:t>
            </w:r>
          </w:p>
        </w:tc>
      </w:tr>
      <w:tr w:rsidR="00B86B5D" w:rsidRPr="007D1028" w:rsidTr="005C6943">
        <w:trPr>
          <w:trHeight w:val="318"/>
        </w:trPr>
        <w:tc>
          <w:tcPr>
            <w:tcW w:w="3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  <w:proofErr w:type="spellStart"/>
            <w:r w:rsidRPr="007D1028">
              <w:rPr>
                <w:rFonts w:cstheme="minorHAnsi"/>
                <w:bCs/>
              </w:rPr>
              <w:t>Pre-school</w:t>
            </w:r>
            <w:proofErr w:type="spellEnd"/>
            <w:r w:rsidRPr="007D1028">
              <w:rPr>
                <w:rFonts w:cstheme="minorHAnsi"/>
                <w:bCs/>
              </w:rPr>
              <w:t xml:space="preserve"> </w:t>
            </w:r>
            <w:proofErr w:type="spellStart"/>
            <w:r w:rsidRPr="007D1028">
              <w:rPr>
                <w:rFonts w:cstheme="minorHAnsi"/>
                <w:bCs/>
              </w:rPr>
              <w:t>Teaching</w:t>
            </w:r>
            <w:proofErr w:type="spellEnd"/>
            <w:r w:rsidRPr="007D1028">
              <w:rPr>
                <w:rFonts w:cstheme="minorHAnsi"/>
                <w:bCs/>
              </w:rPr>
              <w:t>, 1</w:t>
            </w:r>
            <w:r w:rsidRPr="007D1028">
              <w:rPr>
                <w:rFonts w:cstheme="minorHAnsi"/>
                <w:bCs/>
                <w:vertAlign w:val="superscript"/>
              </w:rPr>
              <w:t>st</w:t>
            </w:r>
            <w:r w:rsidRPr="007D1028">
              <w:rPr>
                <w:rFonts w:cstheme="minorHAnsi"/>
                <w:bCs/>
              </w:rPr>
              <w:t xml:space="preserve"> </w:t>
            </w:r>
            <w:proofErr w:type="spellStart"/>
            <w:r w:rsidRPr="007D1028">
              <w:rPr>
                <w:rFonts w:cstheme="minorHAnsi"/>
                <w:bCs/>
              </w:rPr>
              <w:t>Level</w:t>
            </w:r>
            <w:proofErr w:type="spellEnd"/>
          </w:p>
        </w:tc>
        <w:tc>
          <w:tcPr>
            <w:tcW w:w="34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Cs/>
              </w:rPr>
            </w:pPr>
            <w:proofErr w:type="spellStart"/>
            <w:r w:rsidRPr="007D1028">
              <w:rPr>
                <w:rFonts w:cstheme="minorHAnsi"/>
                <w:bCs/>
              </w:rPr>
              <w:t>All</w:t>
            </w:r>
            <w:proofErr w:type="spellEnd"/>
            <w:r w:rsidRPr="007D1028">
              <w:rPr>
                <w:rFonts w:cstheme="minorHAnsi"/>
                <w:bCs/>
              </w:rPr>
              <w:t xml:space="preserve"> </w:t>
            </w:r>
            <w:proofErr w:type="spellStart"/>
            <w:r w:rsidRPr="007D1028">
              <w:rPr>
                <w:rFonts w:cstheme="minorHAnsi"/>
                <w:bCs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Cs/>
              </w:rPr>
            </w:pPr>
            <w:r w:rsidRPr="007D1028">
              <w:rPr>
                <w:rFonts w:cstheme="minorHAnsi"/>
                <w:bCs/>
              </w:rPr>
              <w:t>3</w:t>
            </w:r>
            <w:r w:rsidRPr="007D1028">
              <w:rPr>
                <w:rFonts w:cstheme="minorHAnsi"/>
                <w:bCs/>
                <w:vertAlign w:val="superscript"/>
              </w:rPr>
              <w:t>rd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Cs/>
              </w:rPr>
            </w:pPr>
            <w:r w:rsidRPr="007D1028">
              <w:rPr>
                <w:rFonts w:cstheme="minorHAnsi"/>
                <w:bCs/>
              </w:rPr>
              <w:t>5</w:t>
            </w:r>
            <w:r w:rsidRPr="007D1028">
              <w:rPr>
                <w:rFonts w:cstheme="minorHAnsi"/>
                <w:bCs/>
                <w:vertAlign w:val="superscript"/>
              </w:rPr>
              <w:t>th</w:t>
            </w:r>
          </w:p>
        </w:tc>
      </w:tr>
      <w:tr w:rsidR="00B86B5D" w:rsidRPr="007D1028" w:rsidTr="005C6943">
        <w:trPr>
          <w:trHeight w:val="103"/>
        </w:trPr>
        <w:tc>
          <w:tcPr>
            <w:tcW w:w="9688" w:type="dxa"/>
            <w:gridSpan w:val="18"/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  <w:tr w:rsidR="00B86B5D" w:rsidRPr="007D1028" w:rsidTr="005C6943">
        <w:tc>
          <w:tcPr>
            <w:tcW w:w="5623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7D1028">
              <w:rPr>
                <w:rFonts w:cstheme="minorHAnsi"/>
                <w:b/>
              </w:rPr>
              <w:t xml:space="preserve">Vrsta predmeta / </w:t>
            </w:r>
            <w:proofErr w:type="spellStart"/>
            <w:r w:rsidRPr="007D1028">
              <w:rPr>
                <w:rFonts w:cstheme="minorHAnsi"/>
                <w:b/>
              </w:rPr>
              <w:t>Course</w:t>
            </w:r>
            <w:proofErr w:type="spellEnd"/>
            <w:r w:rsidRPr="007D1028">
              <w:rPr>
                <w:rFonts w:cstheme="minorHAnsi"/>
                <w:b/>
              </w:rPr>
              <w:t xml:space="preserve"> </w:t>
            </w:r>
            <w:proofErr w:type="spellStart"/>
            <w:r w:rsidRPr="007D1028">
              <w:rPr>
                <w:rFonts w:cstheme="minorHAnsi"/>
                <w:b/>
              </w:rPr>
              <w:t>type</w:t>
            </w:r>
            <w:proofErr w:type="spellEnd"/>
          </w:p>
        </w:tc>
        <w:tc>
          <w:tcPr>
            <w:tcW w:w="4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</w:rPr>
            </w:pPr>
            <w:r w:rsidRPr="007D1028">
              <w:rPr>
                <w:rFonts w:cstheme="minorHAnsi"/>
              </w:rPr>
              <w:t>Obvezni/</w:t>
            </w:r>
            <w:proofErr w:type="spellStart"/>
            <w:r w:rsidRPr="007D1028">
              <w:rPr>
                <w:rFonts w:cstheme="minorHAnsi"/>
              </w:rPr>
              <w:t>Compulsory</w:t>
            </w:r>
            <w:proofErr w:type="spellEnd"/>
          </w:p>
        </w:tc>
      </w:tr>
      <w:tr w:rsidR="00B86B5D" w:rsidRPr="007D1028" w:rsidTr="005C6943">
        <w:tc>
          <w:tcPr>
            <w:tcW w:w="5623" w:type="dxa"/>
            <w:gridSpan w:val="12"/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B86B5D" w:rsidRPr="007D1028" w:rsidTr="005C6943">
        <w:tc>
          <w:tcPr>
            <w:tcW w:w="5623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7D1028">
              <w:rPr>
                <w:rFonts w:cstheme="minorHAnsi"/>
                <w:b/>
              </w:rPr>
              <w:t xml:space="preserve">Univerzitetna koda predmeta / </w:t>
            </w:r>
            <w:proofErr w:type="spellStart"/>
            <w:r w:rsidRPr="007D1028">
              <w:rPr>
                <w:rFonts w:cstheme="minorHAnsi"/>
                <w:b/>
              </w:rPr>
              <w:t>University</w:t>
            </w:r>
            <w:proofErr w:type="spellEnd"/>
            <w:r w:rsidRPr="007D1028">
              <w:rPr>
                <w:rFonts w:cstheme="minorHAnsi"/>
                <w:b/>
              </w:rPr>
              <w:t xml:space="preserve"> </w:t>
            </w:r>
            <w:proofErr w:type="spellStart"/>
            <w:r w:rsidRPr="007D1028">
              <w:rPr>
                <w:rFonts w:cstheme="minorHAnsi"/>
                <w:b/>
              </w:rPr>
              <w:t>course</w:t>
            </w:r>
            <w:proofErr w:type="spellEnd"/>
            <w:r w:rsidRPr="007D1028">
              <w:rPr>
                <w:rFonts w:cstheme="minorHAnsi"/>
                <w:b/>
              </w:rPr>
              <w:t xml:space="preserve"> </w:t>
            </w:r>
            <w:proofErr w:type="spellStart"/>
            <w:r w:rsidRPr="007D1028">
              <w:rPr>
                <w:rFonts w:cstheme="minorHAnsi"/>
                <w:b/>
              </w:rPr>
              <w:t>code</w:t>
            </w:r>
            <w:proofErr w:type="spellEnd"/>
            <w:r w:rsidRPr="007D1028">
              <w:rPr>
                <w:rFonts w:cstheme="minorHAnsi"/>
                <w:b/>
              </w:rPr>
              <w:t>:</w:t>
            </w: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B86B5D" w:rsidRPr="007D1028" w:rsidTr="005C6943">
        <w:tc>
          <w:tcPr>
            <w:tcW w:w="9688" w:type="dxa"/>
            <w:gridSpan w:val="18"/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B86B5D" w:rsidRPr="007D1028" w:rsidTr="005C6943"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7D1028">
              <w:rPr>
                <w:rFonts w:cstheme="minorHAnsi"/>
                <w:b/>
              </w:rPr>
              <w:t>Predavanja</w:t>
            </w: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7D1028">
              <w:rPr>
                <w:rFonts w:cstheme="minorHAnsi"/>
                <w:b/>
              </w:rPr>
              <w:t>Lectures</w:t>
            </w:r>
            <w:proofErr w:type="spellEnd"/>
          </w:p>
        </w:tc>
        <w:tc>
          <w:tcPr>
            <w:tcW w:w="13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7D1028">
              <w:rPr>
                <w:rFonts w:cstheme="minorHAnsi"/>
                <w:b/>
              </w:rPr>
              <w:t>Seminar</w:t>
            </w: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7D1028">
              <w:rPr>
                <w:rFonts w:cstheme="minorHAnsi"/>
                <w:b/>
              </w:rPr>
              <w:t>Seminar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7D1028">
              <w:rPr>
                <w:rFonts w:cstheme="minorHAnsi"/>
                <w:b/>
              </w:rPr>
              <w:t>Vaje</w:t>
            </w: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7D1028">
              <w:rPr>
                <w:rFonts w:cstheme="minorHAnsi"/>
                <w:b/>
              </w:rPr>
              <w:t>Tutorial</w:t>
            </w:r>
            <w:proofErr w:type="spellEnd"/>
          </w:p>
        </w:tc>
        <w:tc>
          <w:tcPr>
            <w:tcW w:w="140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7D1028">
              <w:rPr>
                <w:rFonts w:cstheme="minorHAnsi"/>
                <w:b/>
              </w:rPr>
              <w:t>Klinične vaje</w:t>
            </w: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7D1028">
              <w:rPr>
                <w:rFonts w:cstheme="minorHAnsi"/>
                <w:b/>
              </w:rPr>
              <w:t>work</w:t>
            </w:r>
            <w:proofErr w:type="spellEnd"/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7D1028">
              <w:rPr>
                <w:rFonts w:cstheme="minorHAnsi"/>
                <w:b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7D1028">
              <w:rPr>
                <w:rFonts w:cstheme="minorHAnsi"/>
                <w:b/>
              </w:rPr>
              <w:t>Samost. delo</w:t>
            </w: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7D1028">
              <w:rPr>
                <w:rFonts w:cstheme="minorHAnsi"/>
                <w:b/>
              </w:rPr>
              <w:t>Individ</w:t>
            </w:r>
            <w:proofErr w:type="spellEnd"/>
            <w:r w:rsidRPr="007D1028">
              <w:rPr>
                <w:rFonts w:cstheme="minorHAnsi"/>
                <w:b/>
              </w:rPr>
              <w:t xml:space="preserve">. </w:t>
            </w:r>
            <w:proofErr w:type="spellStart"/>
            <w:r w:rsidRPr="007D1028">
              <w:rPr>
                <w:rFonts w:cstheme="minorHAnsi"/>
                <w:b/>
              </w:rPr>
              <w:t>work</w:t>
            </w:r>
            <w:proofErr w:type="spellEnd"/>
          </w:p>
        </w:tc>
        <w:tc>
          <w:tcPr>
            <w:tcW w:w="225" w:type="dxa"/>
            <w:vAlign w:val="center"/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7D1028">
              <w:rPr>
                <w:rFonts w:cstheme="minorHAnsi"/>
                <w:b/>
              </w:rPr>
              <w:t>ECTS</w:t>
            </w:r>
          </w:p>
        </w:tc>
      </w:tr>
      <w:tr w:rsidR="00B86B5D" w:rsidRPr="007D1028" w:rsidTr="005C6943">
        <w:trPr>
          <w:trHeight w:val="318"/>
        </w:trPr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Cs/>
              </w:rPr>
            </w:pPr>
            <w:r w:rsidRPr="007D1028">
              <w:rPr>
                <w:rFonts w:cstheme="minorHAnsi"/>
                <w:bCs/>
              </w:rPr>
              <w:t>15</w:t>
            </w:r>
          </w:p>
        </w:tc>
        <w:tc>
          <w:tcPr>
            <w:tcW w:w="1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Cs/>
              </w:rPr>
            </w:pPr>
            <w:r w:rsidRPr="007D1028">
              <w:rPr>
                <w:rFonts w:cstheme="minorHAnsi"/>
                <w:bCs/>
              </w:rPr>
              <w:t>/</w:t>
            </w:r>
          </w:p>
        </w:tc>
        <w:tc>
          <w:tcPr>
            <w:tcW w:w="1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Cs/>
              </w:rPr>
            </w:pPr>
            <w:r w:rsidRPr="007D1028">
              <w:rPr>
                <w:rFonts w:cstheme="minorHAnsi"/>
                <w:bCs/>
              </w:rPr>
              <w:t>45 (30 SV, 15 LV)</w:t>
            </w:r>
          </w:p>
        </w:tc>
        <w:tc>
          <w:tcPr>
            <w:tcW w:w="1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Cs/>
              </w:rPr>
            </w:pPr>
            <w:r w:rsidRPr="007D1028">
              <w:rPr>
                <w:rFonts w:cstheme="minorHAnsi"/>
                <w:bCs/>
              </w:rPr>
              <w:t>/</w:t>
            </w:r>
          </w:p>
        </w:tc>
        <w:tc>
          <w:tcPr>
            <w:tcW w:w="1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Cs/>
              </w:rPr>
            </w:pPr>
            <w:r w:rsidRPr="007D1028">
              <w:rPr>
                <w:rFonts w:cstheme="minorHAnsi"/>
                <w:bCs/>
              </w:rPr>
              <w:t>15 IP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Cs/>
              </w:rPr>
            </w:pPr>
            <w:r w:rsidRPr="007D1028">
              <w:rPr>
                <w:rFonts w:cstheme="minorHAnsi"/>
                <w:bCs/>
              </w:rPr>
              <w:t>105</w:t>
            </w:r>
          </w:p>
        </w:tc>
        <w:tc>
          <w:tcPr>
            <w:tcW w:w="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Cs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Cs/>
              </w:rPr>
            </w:pPr>
            <w:r w:rsidRPr="007D1028">
              <w:rPr>
                <w:rFonts w:cstheme="minorHAnsi"/>
                <w:bCs/>
              </w:rPr>
              <w:t>6</w:t>
            </w:r>
          </w:p>
        </w:tc>
      </w:tr>
      <w:tr w:rsidR="00B86B5D" w:rsidRPr="007D1028" w:rsidTr="005C6943">
        <w:tc>
          <w:tcPr>
            <w:tcW w:w="9688" w:type="dxa"/>
            <w:gridSpan w:val="18"/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  <w:tr w:rsidR="00B86B5D" w:rsidRPr="007D1028" w:rsidTr="005C6943">
        <w:tc>
          <w:tcPr>
            <w:tcW w:w="3200" w:type="dxa"/>
            <w:gridSpan w:val="5"/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  <w:highlight w:val="yellow"/>
              </w:rPr>
            </w:pPr>
            <w:r w:rsidRPr="007D1028">
              <w:rPr>
                <w:rFonts w:cstheme="minorHAnsi"/>
                <w:b/>
              </w:rPr>
              <w:t xml:space="preserve">Nosilec predmeta / </w:t>
            </w:r>
            <w:proofErr w:type="spellStart"/>
            <w:r w:rsidRPr="007D1028">
              <w:rPr>
                <w:rFonts w:cstheme="minorHAnsi"/>
                <w:b/>
              </w:rPr>
              <w:t>Lecturer</w:t>
            </w:r>
            <w:proofErr w:type="spellEnd"/>
            <w:r w:rsidRPr="007D1028">
              <w:rPr>
                <w:rFonts w:cstheme="minorHAnsi"/>
                <w:b/>
              </w:rPr>
              <w:t>:</w:t>
            </w:r>
          </w:p>
        </w:tc>
        <w:tc>
          <w:tcPr>
            <w:tcW w:w="64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</w:rPr>
            </w:pPr>
            <w:r w:rsidRPr="007D1028">
              <w:rPr>
                <w:rFonts w:cstheme="minorHAnsi"/>
              </w:rPr>
              <w:t xml:space="preserve">doc. dr. Sanela Hudovernik/ </w:t>
            </w:r>
            <w:proofErr w:type="spellStart"/>
            <w:r w:rsidRPr="007D1028">
              <w:rPr>
                <w:rFonts w:cstheme="minorHAnsi"/>
              </w:rPr>
              <w:t>assistant</w:t>
            </w:r>
            <w:proofErr w:type="spellEnd"/>
            <w:r w:rsidRPr="007D1028">
              <w:rPr>
                <w:rFonts w:cstheme="minorHAnsi"/>
              </w:rPr>
              <w:t xml:space="preserve"> prof. Sanela Hudovernik, </w:t>
            </w:r>
            <w:proofErr w:type="spellStart"/>
            <w:r w:rsidRPr="007D1028">
              <w:rPr>
                <w:rFonts w:cstheme="minorHAnsi"/>
              </w:rPr>
              <w:t>PhD</w:t>
            </w:r>
            <w:proofErr w:type="spellEnd"/>
          </w:p>
        </w:tc>
      </w:tr>
      <w:tr w:rsidR="00B86B5D" w:rsidRPr="007D1028" w:rsidTr="005C6943">
        <w:tc>
          <w:tcPr>
            <w:tcW w:w="9688" w:type="dxa"/>
            <w:gridSpan w:val="18"/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B86B5D" w:rsidRPr="007D1028" w:rsidTr="005C6943">
        <w:tc>
          <w:tcPr>
            <w:tcW w:w="1588" w:type="dxa"/>
            <w:gridSpan w:val="2"/>
            <w:vMerge w:val="restart"/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7D1028">
              <w:rPr>
                <w:rFonts w:cstheme="minorHAnsi"/>
                <w:b/>
              </w:rPr>
              <w:t xml:space="preserve">Jeziki / </w:t>
            </w: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7D1028">
              <w:rPr>
                <w:rFonts w:cstheme="minorHAnsi"/>
                <w:b/>
              </w:rPr>
              <w:t>Languages</w:t>
            </w:r>
            <w:proofErr w:type="spellEnd"/>
            <w:r w:rsidRPr="007D1028">
              <w:rPr>
                <w:rFonts w:cstheme="minorHAnsi"/>
                <w:b/>
              </w:rPr>
              <w:t>:</w:t>
            </w:r>
          </w:p>
        </w:tc>
        <w:tc>
          <w:tcPr>
            <w:tcW w:w="2168" w:type="dxa"/>
            <w:gridSpan w:val="4"/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7D1028">
              <w:rPr>
                <w:rFonts w:cstheme="minorHAnsi"/>
                <w:b/>
              </w:rPr>
              <w:t xml:space="preserve">Predavanja / </w:t>
            </w:r>
            <w:proofErr w:type="spellStart"/>
            <w:r w:rsidRPr="007D1028">
              <w:rPr>
                <w:rFonts w:cstheme="minorHAnsi"/>
                <w:b/>
              </w:rPr>
              <w:t>Lectures</w:t>
            </w:r>
            <w:proofErr w:type="spellEnd"/>
            <w:r w:rsidRPr="007D1028">
              <w:rPr>
                <w:rFonts w:cstheme="minorHAnsi"/>
                <w:b/>
              </w:rPr>
              <w:t>:</w:t>
            </w:r>
          </w:p>
        </w:tc>
        <w:tc>
          <w:tcPr>
            <w:tcW w:w="59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Cs/>
              </w:rPr>
            </w:pPr>
            <w:r w:rsidRPr="007D1028">
              <w:rPr>
                <w:rFonts w:cstheme="minorHAnsi"/>
                <w:bCs/>
              </w:rPr>
              <w:t>slovenski/</w:t>
            </w:r>
            <w:proofErr w:type="spellStart"/>
            <w:r w:rsidRPr="007D1028">
              <w:rPr>
                <w:rFonts w:cstheme="minorHAnsi"/>
                <w:bCs/>
              </w:rPr>
              <w:t>Slovenian</w:t>
            </w:r>
            <w:proofErr w:type="spellEnd"/>
          </w:p>
        </w:tc>
      </w:tr>
      <w:tr w:rsidR="00B86B5D" w:rsidRPr="007D1028" w:rsidTr="005C6943">
        <w:trPr>
          <w:trHeight w:val="215"/>
        </w:trPr>
        <w:tc>
          <w:tcPr>
            <w:tcW w:w="1588" w:type="dxa"/>
            <w:gridSpan w:val="2"/>
            <w:vMerge/>
            <w:vAlign w:val="center"/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2168" w:type="dxa"/>
            <w:gridSpan w:val="4"/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7D1028">
              <w:rPr>
                <w:rFonts w:cstheme="minorHAnsi"/>
                <w:b/>
              </w:rPr>
              <w:t xml:space="preserve">Vaje / </w:t>
            </w:r>
            <w:proofErr w:type="spellStart"/>
            <w:r w:rsidRPr="007D1028">
              <w:rPr>
                <w:rFonts w:cstheme="minorHAnsi"/>
                <w:b/>
              </w:rPr>
              <w:t>Tutorial</w:t>
            </w:r>
            <w:proofErr w:type="spellEnd"/>
            <w:r w:rsidRPr="007D1028">
              <w:rPr>
                <w:rFonts w:cstheme="minorHAnsi"/>
                <w:b/>
              </w:rPr>
              <w:t>:</w:t>
            </w:r>
          </w:p>
        </w:tc>
        <w:tc>
          <w:tcPr>
            <w:tcW w:w="59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Cs/>
              </w:rPr>
            </w:pPr>
            <w:r w:rsidRPr="007D1028">
              <w:rPr>
                <w:rFonts w:cstheme="minorHAnsi"/>
                <w:bCs/>
              </w:rPr>
              <w:t>slovenski/</w:t>
            </w:r>
            <w:proofErr w:type="spellStart"/>
            <w:r w:rsidRPr="007D1028">
              <w:rPr>
                <w:rFonts w:cstheme="minorHAnsi"/>
                <w:bCs/>
              </w:rPr>
              <w:t>Slovenian</w:t>
            </w:r>
            <w:proofErr w:type="spellEnd"/>
          </w:p>
        </w:tc>
      </w:tr>
      <w:tr w:rsidR="00B86B5D" w:rsidRPr="007D1028" w:rsidTr="005C6943">
        <w:tc>
          <w:tcPr>
            <w:tcW w:w="457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7D1028">
              <w:rPr>
                <w:rFonts w:cstheme="minorHAnsi"/>
                <w:b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96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7D1028">
              <w:rPr>
                <w:rFonts w:cstheme="minorHAnsi"/>
                <w:b/>
              </w:rPr>
              <w:t>Prerequisites</w:t>
            </w:r>
            <w:proofErr w:type="spellEnd"/>
            <w:r w:rsidRPr="007D1028">
              <w:rPr>
                <w:rFonts w:cstheme="minorHAnsi"/>
                <w:b/>
              </w:rPr>
              <w:t>:</w:t>
            </w:r>
          </w:p>
        </w:tc>
      </w:tr>
      <w:tr w:rsidR="00B86B5D" w:rsidRPr="007D1028" w:rsidTr="005C6943">
        <w:trPr>
          <w:trHeight w:val="339"/>
        </w:trPr>
        <w:tc>
          <w:tcPr>
            <w:tcW w:w="45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lang w:val="it-IT"/>
              </w:rPr>
            </w:pPr>
            <w:r w:rsidRPr="007D1028">
              <w:rPr>
                <w:rFonts w:cstheme="minorHAnsi"/>
                <w:lang w:val="it-IT"/>
              </w:rPr>
              <w:t xml:space="preserve">/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</w:rPr>
            </w:pPr>
            <w:r w:rsidRPr="007D1028">
              <w:rPr>
                <w:rFonts w:cstheme="minorHAnsi"/>
              </w:rPr>
              <w:t>/</w:t>
            </w:r>
          </w:p>
        </w:tc>
      </w:tr>
      <w:tr w:rsidR="00B86B5D" w:rsidRPr="007D1028" w:rsidTr="005C6943">
        <w:trPr>
          <w:trHeight w:val="137"/>
        </w:trPr>
        <w:tc>
          <w:tcPr>
            <w:tcW w:w="456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7D1028">
              <w:rPr>
                <w:rFonts w:cstheme="minorHAnsi"/>
                <w:b/>
              </w:rPr>
              <w:t>Vsebina:</w:t>
            </w:r>
            <w:r w:rsidRPr="007D1028">
              <w:rPr>
                <w:rFonts w:cstheme="minorHAnsi"/>
              </w:rPr>
              <w:t xml:space="preserve"> </w:t>
            </w:r>
          </w:p>
        </w:tc>
        <w:tc>
          <w:tcPr>
            <w:tcW w:w="152" w:type="dxa"/>
            <w:gridSpan w:val="2"/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96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7D1028">
              <w:rPr>
                <w:rFonts w:cstheme="minorHAnsi"/>
                <w:b/>
              </w:rPr>
              <w:t>Content</w:t>
            </w:r>
            <w:proofErr w:type="spellEnd"/>
            <w:r w:rsidRPr="007D1028">
              <w:rPr>
                <w:rFonts w:cstheme="minorHAnsi"/>
                <w:b/>
              </w:rPr>
              <w:t xml:space="preserve"> (</w:t>
            </w:r>
            <w:proofErr w:type="spellStart"/>
            <w:r w:rsidRPr="007D1028">
              <w:rPr>
                <w:rFonts w:cstheme="minorHAnsi"/>
                <w:b/>
              </w:rPr>
              <w:t>Syllabus</w:t>
            </w:r>
            <w:proofErr w:type="spellEnd"/>
            <w:r w:rsidRPr="007D1028">
              <w:rPr>
                <w:rFonts w:cstheme="minorHAnsi"/>
                <w:b/>
              </w:rPr>
              <w:t xml:space="preserve"> </w:t>
            </w:r>
            <w:proofErr w:type="spellStart"/>
            <w:r w:rsidRPr="007D1028">
              <w:rPr>
                <w:rFonts w:cstheme="minorHAnsi"/>
                <w:b/>
              </w:rPr>
              <w:t>outline</w:t>
            </w:r>
            <w:proofErr w:type="spellEnd"/>
            <w:r w:rsidRPr="007D1028">
              <w:rPr>
                <w:rFonts w:cstheme="minorHAnsi"/>
                <w:b/>
              </w:rPr>
              <w:t>):</w:t>
            </w:r>
          </w:p>
        </w:tc>
      </w:tr>
      <w:tr w:rsidR="00B86B5D" w:rsidRPr="007D1028" w:rsidTr="005C6943">
        <w:trPr>
          <w:trHeight w:val="410"/>
        </w:trPr>
        <w:tc>
          <w:tcPr>
            <w:tcW w:w="45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B5D" w:rsidRPr="007D1028" w:rsidRDefault="00B86B5D" w:rsidP="00B86B5D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 w:rsidRPr="007D1028">
              <w:rPr>
                <w:rFonts w:cstheme="minorHAnsi"/>
              </w:rPr>
              <w:t>Oblikovanje matematičnih pojmov, teoretični koncepti,</w:t>
            </w:r>
          </w:p>
          <w:p w:rsidR="00B86B5D" w:rsidRPr="007D1028" w:rsidRDefault="00B86B5D" w:rsidP="00B86B5D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 w:rsidRPr="007D1028">
              <w:rPr>
                <w:rFonts w:cstheme="minorHAnsi"/>
              </w:rPr>
              <w:t>logika in množice: opazovanje, razvrščanje, urejanje, vzorci, relacije, preprosti prikazi, razlage,</w:t>
            </w:r>
          </w:p>
          <w:p w:rsidR="00B86B5D" w:rsidRPr="007D1028" w:rsidRDefault="00B86B5D" w:rsidP="00B86B5D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lang w:val="it-IT"/>
              </w:rPr>
            </w:pPr>
            <w:r w:rsidRPr="007D1028">
              <w:rPr>
                <w:rFonts w:cstheme="minorHAnsi"/>
                <w:lang w:val="it-IT"/>
              </w:rPr>
              <w:t xml:space="preserve">problemi in </w:t>
            </w:r>
            <w:proofErr w:type="spellStart"/>
            <w:r w:rsidRPr="007D1028">
              <w:rPr>
                <w:rFonts w:cstheme="minorHAnsi"/>
                <w:lang w:val="it-IT"/>
              </w:rPr>
              <w:t>problemske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situacije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: </w:t>
            </w:r>
            <w:proofErr w:type="spellStart"/>
            <w:r w:rsidRPr="007D1028">
              <w:rPr>
                <w:rFonts w:cstheme="minorHAnsi"/>
                <w:lang w:val="it-IT"/>
              </w:rPr>
              <w:t>matematika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iz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otrokovega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vsakdana</w:t>
            </w:r>
            <w:proofErr w:type="spellEnd"/>
            <w:r w:rsidRPr="007D1028">
              <w:rPr>
                <w:rFonts w:cstheme="minorHAnsi"/>
                <w:lang w:val="it-IT"/>
              </w:rPr>
              <w:t>,</w:t>
            </w:r>
          </w:p>
          <w:p w:rsidR="00B86B5D" w:rsidRPr="007D1028" w:rsidRDefault="00B86B5D" w:rsidP="00B86B5D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lang w:val="it-IT"/>
              </w:rPr>
            </w:pPr>
            <w:proofErr w:type="spellStart"/>
            <w:r w:rsidRPr="007D1028">
              <w:rPr>
                <w:rFonts w:cstheme="minorHAnsi"/>
                <w:lang w:val="it-IT"/>
              </w:rPr>
              <w:t>aritmetika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: </w:t>
            </w:r>
            <w:proofErr w:type="spellStart"/>
            <w:r w:rsidRPr="007D1028">
              <w:rPr>
                <w:rFonts w:cstheme="minorHAnsi"/>
                <w:lang w:val="it-IT"/>
              </w:rPr>
              <w:t>začetni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koncept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števila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, </w:t>
            </w:r>
            <w:proofErr w:type="spellStart"/>
            <w:r w:rsidRPr="007D1028">
              <w:rPr>
                <w:rFonts w:cstheme="minorHAnsi"/>
                <w:lang w:val="it-IT"/>
              </w:rPr>
              <w:t>preproste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računske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operacije</w:t>
            </w:r>
            <w:proofErr w:type="spellEnd"/>
            <w:r w:rsidRPr="007D1028">
              <w:rPr>
                <w:rFonts w:cstheme="minorHAnsi"/>
                <w:lang w:val="it-IT"/>
              </w:rPr>
              <w:t>,</w:t>
            </w:r>
          </w:p>
          <w:p w:rsidR="00B86B5D" w:rsidRPr="007D1028" w:rsidRDefault="00B86B5D" w:rsidP="00B86B5D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 w:rsidRPr="007D1028">
              <w:rPr>
                <w:rFonts w:cstheme="minorHAnsi"/>
              </w:rPr>
              <w:t>geometrija: oblike, preproste transformacije (simetrija),</w:t>
            </w:r>
          </w:p>
          <w:p w:rsidR="00B86B5D" w:rsidRPr="007D1028" w:rsidRDefault="00B86B5D" w:rsidP="00B86B5D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lang w:val="it-IT"/>
              </w:rPr>
            </w:pPr>
            <w:proofErr w:type="spellStart"/>
            <w:r w:rsidRPr="007D1028">
              <w:rPr>
                <w:rFonts w:cstheme="minorHAnsi"/>
                <w:lang w:val="it-IT"/>
              </w:rPr>
              <w:t>merjenje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: </w:t>
            </w:r>
            <w:proofErr w:type="spellStart"/>
            <w:r w:rsidRPr="007D1028">
              <w:rPr>
                <w:rFonts w:cstheme="minorHAnsi"/>
                <w:lang w:val="it-IT"/>
              </w:rPr>
              <w:t>dolžina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, </w:t>
            </w:r>
            <w:proofErr w:type="spellStart"/>
            <w:r w:rsidRPr="007D1028">
              <w:rPr>
                <w:rFonts w:cstheme="minorHAnsi"/>
                <w:lang w:val="it-IT"/>
              </w:rPr>
              <w:t>ploščina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, </w:t>
            </w:r>
            <w:proofErr w:type="spellStart"/>
            <w:r w:rsidRPr="007D1028">
              <w:rPr>
                <w:rFonts w:cstheme="minorHAnsi"/>
                <w:lang w:val="it-IT"/>
              </w:rPr>
              <w:t>prostornina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, </w:t>
            </w:r>
            <w:proofErr w:type="spellStart"/>
            <w:r w:rsidRPr="007D1028">
              <w:rPr>
                <w:rFonts w:cstheme="minorHAnsi"/>
                <w:lang w:val="it-IT"/>
              </w:rPr>
              <w:t>masa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, </w:t>
            </w:r>
            <w:proofErr w:type="spellStart"/>
            <w:r w:rsidRPr="007D1028">
              <w:rPr>
                <w:rFonts w:cstheme="minorHAnsi"/>
                <w:lang w:val="it-IT"/>
              </w:rPr>
              <w:t>čas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, </w:t>
            </w:r>
            <w:proofErr w:type="spellStart"/>
            <w:r w:rsidRPr="007D1028">
              <w:rPr>
                <w:rFonts w:cstheme="minorHAnsi"/>
                <w:lang w:val="it-IT"/>
              </w:rPr>
              <w:t>denar</w:t>
            </w:r>
            <w:proofErr w:type="spellEnd"/>
            <w:r w:rsidRPr="007D1028">
              <w:rPr>
                <w:rFonts w:cstheme="minorHAnsi"/>
                <w:lang w:val="it-IT"/>
              </w:rPr>
              <w:t>,</w:t>
            </w:r>
          </w:p>
          <w:p w:rsidR="00B86B5D" w:rsidRPr="007D1028" w:rsidRDefault="00B86B5D" w:rsidP="00B86B5D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 w:rsidRPr="007D1028">
              <w:rPr>
                <w:rFonts w:cstheme="minorHAnsi"/>
              </w:rPr>
              <w:t>obdelava podatkov,</w:t>
            </w:r>
          </w:p>
          <w:p w:rsidR="00B86B5D" w:rsidRPr="007D1028" w:rsidRDefault="00B86B5D" w:rsidP="00B86B5D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 w:rsidRPr="007D1028">
              <w:rPr>
                <w:rFonts w:cstheme="minorHAnsi"/>
              </w:rPr>
              <w:t>orientacija v prostoru,</w:t>
            </w:r>
          </w:p>
          <w:p w:rsidR="00B86B5D" w:rsidRPr="007D1028" w:rsidRDefault="00B86B5D" w:rsidP="00B86B5D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lang w:val="it-IT"/>
              </w:rPr>
            </w:pPr>
            <w:proofErr w:type="spellStart"/>
            <w:r w:rsidRPr="007D1028">
              <w:rPr>
                <w:rFonts w:cstheme="minorHAnsi"/>
                <w:lang w:val="it-IT"/>
              </w:rPr>
              <w:t>integracija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matematike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z </w:t>
            </w:r>
            <w:proofErr w:type="spellStart"/>
            <w:r w:rsidRPr="007D1028">
              <w:rPr>
                <w:rFonts w:cstheme="minorHAnsi"/>
                <w:lang w:val="it-IT"/>
              </w:rPr>
              <w:t>drugimi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vsebinami</w:t>
            </w:r>
            <w:proofErr w:type="spellEnd"/>
            <w:r w:rsidRPr="007D1028">
              <w:rPr>
                <w:rFonts w:cstheme="minorHAnsi"/>
                <w:lang w:val="it-IT"/>
              </w:rPr>
              <w:t>,</w:t>
            </w:r>
          </w:p>
          <w:p w:rsidR="00B86B5D" w:rsidRPr="007D1028" w:rsidRDefault="00B86B5D" w:rsidP="00B86B5D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lang w:val="it-IT"/>
              </w:rPr>
            </w:pPr>
            <w:proofErr w:type="spellStart"/>
            <w:r w:rsidRPr="007D1028">
              <w:rPr>
                <w:rFonts w:cstheme="minorHAnsi"/>
                <w:lang w:val="it-IT"/>
              </w:rPr>
              <w:t>vloga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jezika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pri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matematiki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, </w:t>
            </w:r>
            <w:proofErr w:type="spellStart"/>
            <w:r w:rsidRPr="007D1028">
              <w:rPr>
                <w:rFonts w:cstheme="minorHAnsi"/>
                <w:lang w:val="it-IT"/>
              </w:rPr>
              <w:t>postavljanje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vprašanj</w:t>
            </w:r>
            <w:proofErr w:type="spellEnd"/>
            <w:r w:rsidRPr="007D1028">
              <w:rPr>
                <w:rFonts w:cstheme="minorHAnsi"/>
                <w:lang w:val="it-IT"/>
              </w:rPr>
              <w:t>,</w:t>
            </w:r>
          </w:p>
          <w:p w:rsidR="00B86B5D" w:rsidRPr="007D1028" w:rsidRDefault="00B86B5D" w:rsidP="00B86B5D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lang w:val="it-IT"/>
              </w:rPr>
            </w:pPr>
            <w:proofErr w:type="spellStart"/>
            <w:r w:rsidRPr="007D1028">
              <w:rPr>
                <w:rFonts w:cstheme="minorHAnsi"/>
                <w:lang w:val="it-IT"/>
              </w:rPr>
              <w:t>načrtovanje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matematičnih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dejavnosti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za </w:t>
            </w:r>
            <w:proofErr w:type="spellStart"/>
            <w:r w:rsidRPr="007D1028">
              <w:rPr>
                <w:rFonts w:cstheme="minorHAnsi"/>
                <w:lang w:val="it-IT"/>
              </w:rPr>
              <w:t>otroke</w:t>
            </w:r>
            <w:proofErr w:type="spellEnd"/>
            <w:r w:rsidRPr="007D1028">
              <w:rPr>
                <w:rFonts w:cstheme="minorHAnsi"/>
                <w:lang w:val="it-IT"/>
              </w:rPr>
              <w:t>,</w:t>
            </w:r>
          </w:p>
          <w:p w:rsidR="00B86B5D" w:rsidRPr="007D1028" w:rsidRDefault="00B86B5D" w:rsidP="00B86B5D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lang w:val="it-IT"/>
              </w:rPr>
            </w:pPr>
            <w:proofErr w:type="spellStart"/>
            <w:r w:rsidRPr="007D1028">
              <w:rPr>
                <w:rFonts w:cstheme="minorHAnsi"/>
                <w:lang w:val="it-IT"/>
              </w:rPr>
              <w:lastRenderedPageBreak/>
              <w:t>digitalna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tehnologija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pri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reševanju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matematičnih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problemov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in </w:t>
            </w:r>
            <w:proofErr w:type="spellStart"/>
            <w:r w:rsidRPr="007D1028">
              <w:rPr>
                <w:rFonts w:cstheme="minorHAnsi"/>
                <w:lang w:val="it-IT"/>
              </w:rPr>
              <w:t>izvajanju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praktičnih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dejavnosti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(</w:t>
            </w:r>
            <w:proofErr w:type="spellStart"/>
            <w:r w:rsidRPr="007D1028">
              <w:rPr>
                <w:rFonts w:cstheme="minorHAnsi"/>
                <w:lang w:val="it-IT"/>
              </w:rPr>
              <w:t>npr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. Lego </w:t>
            </w:r>
            <w:proofErr w:type="spellStart"/>
            <w:r w:rsidRPr="007D1028">
              <w:rPr>
                <w:rFonts w:cstheme="minorHAnsi"/>
                <w:lang w:val="it-IT"/>
              </w:rPr>
              <w:t>robotika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, </w:t>
            </w:r>
            <w:proofErr w:type="spellStart"/>
            <w:r w:rsidRPr="007D1028">
              <w:rPr>
                <w:rFonts w:cstheme="minorHAnsi"/>
                <w:lang w:val="it-IT"/>
              </w:rPr>
              <w:t>izobraževalni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 robot).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B5D" w:rsidRPr="007D1028" w:rsidRDefault="00B86B5D" w:rsidP="00B86B5D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7D1028">
              <w:rPr>
                <w:rFonts w:cstheme="minorHAnsi"/>
                <w:lang w:val="en-GB"/>
              </w:rPr>
              <w:t>Formation of mathematical concepts, theoretical concepts;</w:t>
            </w:r>
          </w:p>
          <w:p w:rsidR="00B86B5D" w:rsidRPr="007D1028" w:rsidRDefault="00B86B5D" w:rsidP="00B86B5D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7D1028">
              <w:rPr>
                <w:rFonts w:cstheme="minorHAnsi"/>
                <w:lang w:val="en-GB"/>
              </w:rPr>
              <w:t>logic and sets: watching, classifying, arranging, patterns, relations, simple displays, explanation;</w:t>
            </w:r>
          </w:p>
          <w:p w:rsidR="00B86B5D" w:rsidRPr="007D1028" w:rsidRDefault="00B86B5D" w:rsidP="00B86B5D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7D1028">
              <w:rPr>
                <w:rFonts w:cstheme="minorHAnsi"/>
                <w:lang w:val="en-GB"/>
              </w:rPr>
              <w:t>problems and problem situations: mathematics in child’s everyday life;</w:t>
            </w:r>
          </w:p>
          <w:p w:rsidR="00B86B5D" w:rsidRPr="007D1028" w:rsidRDefault="00B86B5D" w:rsidP="00B86B5D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7D1028">
              <w:rPr>
                <w:rFonts w:cstheme="minorHAnsi"/>
                <w:lang w:val="en-GB"/>
              </w:rPr>
              <w:t>arithmetic: the initial concept of numbers, simple arithmetic operations;</w:t>
            </w:r>
          </w:p>
          <w:p w:rsidR="00B86B5D" w:rsidRPr="007D1028" w:rsidRDefault="00B86B5D" w:rsidP="00B86B5D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7D1028">
              <w:rPr>
                <w:rFonts w:cstheme="minorHAnsi"/>
                <w:lang w:val="en-GB"/>
              </w:rPr>
              <w:t>geometry: shapes, simple transformations (symmetry);</w:t>
            </w:r>
          </w:p>
          <w:p w:rsidR="00B86B5D" w:rsidRPr="007D1028" w:rsidRDefault="00B86B5D" w:rsidP="00B86B5D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7D1028">
              <w:rPr>
                <w:rFonts w:cstheme="minorHAnsi"/>
                <w:lang w:val="en-GB"/>
              </w:rPr>
              <w:t>measurement: length, surface area, volume, mass, time, money;</w:t>
            </w:r>
          </w:p>
          <w:p w:rsidR="00B86B5D" w:rsidRPr="007D1028" w:rsidRDefault="00B86B5D" w:rsidP="00B86B5D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7D1028">
              <w:rPr>
                <w:rFonts w:cstheme="minorHAnsi"/>
                <w:lang w:val="en-GB"/>
              </w:rPr>
              <w:t>data processing;</w:t>
            </w:r>
          </w:p>
          <w:p w:rsidR="00B86B5D" w:rsidRPr="007D1028" w:rsidRDefault="00B86B5D" w:rsidP="00B86B5D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7D1028">
              <w:rPr>
                <w:rFonts w:cstheme="minorHAnsi"/>
                <w:lang w:val="en-GB"/>
              </w:rPr>
              <w:t>orientation in space,</w:t>
            </w:r>
          </w:p>
          <w:p w:rsidR="00B86B5D" w:rsidRPr="007D1028" w:rsidRDefault="00B86B5D" w:rsidP="00B86B5D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7D1028">
              <w:rPr>
                <w:rFonts w:cstheme="minorHAnsi"/>
                <w:lang w:val="en-GB"/>
              </w:rPr>
              <w:t>integration of mathematics with other contents;</w:t>
            </w:r>
          </w:p>
          <w:p w:rsidR="00B86B5D" w:rsidRPr="007D1028" w:rsidRDefault="00B86B5D" w:rsidP="00B86B5D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7D1028">
              <w:rPr>
                <w:rFonts w:cstheme="minorHAnsi"/>
                <w:lang w:val="en-GB"/>
              </w:rPr>
              <w:t>the role of language in mathematics, asking questions;</w:t>
            </w:r>
          </w:p>
          <w:p w:rsidR="00B86B5D" w:rsidRPr="007D1028" w:rsidRDefault="00B86B5D" w:rsidP="00B86B5D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lang w:val="en-GB"/>
              </w:rPr>
            </w:pPr>
            <w:proofErr w:type="gramStart"/>
            <w:r w:rsidRPr="007D1028">
              <w:rPr>
                <w:rFonts w:cstheme="minorHAnsi"/>
                <w:lang w:val="en-GB"/>
              </w:rPr>
              <w:t>designing</w:t>
            </w:r>
            <w:proofErr w:type="gramEnd"/>
            <w:r w:rsidRPr="007D1028">
              <w:rPr>
                <w:rFonts w:cstheme="minorHAnsi"/>
                <w:lang w:val="en-GB"/>
              </w:rPr>
              <w:t xml:space="preserve"> mathematical activities for children.</w:t>
            </w:r>
          </w:p>
          <w:p w:rsidR="00B86B5D" w:rsidRPr="007D1028" w:rsidRDefault="00B86B5D" w:rsidP="00B86B5D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lang w:val="en-GB"/>
              </w:rPr>
            </w:pPr>
            <w:proofErr w:type="gramStart"/>
            <w:r w:rsidRPr="007D1028">
              <w:rPr>
                <w:rFonts w:cstheme="minorHAnsi"/>
                <w:lang w:val="en-GB"/>
              </w:rPr>
              <w:lastRenderedPageBreak/>
              <w:t>digital</w:t>
            </w:r>
            <w:proofErr w:type="gramEnd"/>
            <w:r w:rsidRPr="007D1028">
              <w:rPr>
                <w:rFonts w:cstheme="minorHAnsi"/>
                <w:lang w:val="en-GB"/>
              </w:rPr>
              <w:t xml:space="preserve"> technology in solving mathematical problems and performing practical activities (e.g. Lego robotics, educational robots).</w:t>
            </w:r>
          </w:p>
        </w:tc>
      </w:tr>
    </w:tbl>
    <w:p w:rsidR="00B86B5D" w:rsidRPr="007D1028" w:rsidRDefault="00B86B5D" w:rsidP="00B86B5D">
      <w:pPr>
        <w:spacing w:after="0" w:line="240" w:lineRule="auto"/>
        <w:rPr>
          <w:rFonts w:cstheme="minorHAnsi"/>
        </w:rPr>
      </w:pPr>
    </w:p>
    <w:tbl>
      <w:tblPr>
        <w:tblW w:w="9792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395"/>
        <w:gridCol w:w="850"/>
        <w:gridCol w:w="4547"/>
      </w:tblGrid>
      <w:tr w:rsidR="00B86B5D" w:rsidRPr="007D1028" w:rsidTr="005C6943">
        <w:trPr>
          <w:trHeight w:val="300"/>
        </w:trPr>
        <w:tc>
          <w:tcPr>
            <w:tcW w:w="9792" w:type="dxa"/>
            <w:gridSpan w:val="3"/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7D1028">
              <w:rPr>
                <w:rFonts w:cstheme="minorHAnsi"/>
              </w:rPr>
              <w:br w:type="page"/>
            </w:r>
            <w:r w:rsidRPr="007D1028">
              <w:rPr>
                <w:rFonts w:cstheme="minorHAnsi"/>
                <w:b/>
              </w:rPr>
              <w:t xml:space="preserve">Temeljni literatura in viri / </w:t>
            </w:r>
            <w:proofErr w:type="spellStart"/>
            <w:r w:rsidRPr="007D1028">
              <w:rPr>
                <w:rFonts w:cstheme="minorHAnsi"/>
                <w:b/>
              </w:rPr>
              <w:t>Readings</w:t>
            </w:r>
            <w:proofErr w:type="spellEnd"/>
            <w:r w:rsidRPr="007D1028">
              <w:rPr>
                <w:rFonts w:cstheme="minorHAnsi"/>
                <w:b/>
              </w:rPr>
              <w:t>:</w:t>
            </w:r>
          </w:p>
        </w:tc>
      </w:tr>
      <w:tr w:rsidR="00B86B5D" w:rsidRPr="007D1028" w:rsidTr="005C6943">
        <w:trPr>
          <w:trHeight w:val="2074"/>
        </w:trPr>
        <w:tc>
          <w:tcPr>
            <w:tcW w:w="9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u w:val="single"/>
              </w:rPr>
            </w:pPr>
            <w:r w:rsidRPr="007D1028">
              <w:rPr>
                <w:rFonts w:cstheme="minorHAnsi"/>
                <w:u w:val="single"/>
              </w:rPr>
              <w:t>Osnovna literatura/</w:t>
            </w:r>
            <w:proofErr w:type="spellStart"/>
            <w:r w:rsidRPr="007D1028">
              <w:rPr>
                <w:rFonts w:cstheme="minorHAnsi"/>
                <w:u w:val="single"/>
              </w:rPr>
              <w:t>Basic</w:t>
            </w:r>
            <w:proofErr w:type="spellEnd"/>
            <w:r w:rsidRPr="007D1028">
              <w:rPr>
                <w:rFonts w:cstheme="minorHAnsi"/>
                <w:u w:val="single"/>
              </w:rPr>
              <w:t xml:space="preserve"> </w:t>
            </w:r>
            <w:proofErr w:type="spellStart"/>
            <w:r w:rsidRPr="007D1028">
              <w:rPr>
                <w:rFonts w:cstheme="minorHAnsi"/>
                <w:u w:val="single"/>
              </w:rPr>
              <w:t>readings</w:t>
            </w:r>
            <w:proofErr w:type="spellEnd"/>
            <w:r w:rsidRPr="007D1028">
              <w:rPr>
                <w:rFonts w:cstheme="minorHAnsi"/>
                <w:u w:val="single"/>
              </w:rPr>
              <w:t>:</w:t>
            </w:r>
          </w:p>
          <w:p w:rsidR="00B86B5D" w:rsidRPr="007D1028" w:rsidRDefault="00B86B5D" w:rsidP="00B86B5D">
            <w:pPr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7D1028">
              <w:rPr>
                <w:rFonts w:cstheme="minorHAnsi"/>
                <w:shd w:val="clear" w:color="auto" w:fill="FFFFFF"/>
                <w:lang w:eastAsia="sl-SI"/>
              </w:rPr>
              <w:t xml:space="preserve">Čuk, K. in Tul, R. (2014). </w:t>
            </w:r>
            <w:r w:rsidRPr="007D1028">
              <w:rPr>
                <w:rFonts w:cstheme="minorHAnsi"/>
                <w:lang w:eastAsia="sl-SI"/>
              </w:rPr>
              <w:t xml:space="preserve">Zgodnje učenje matematike: zbornik konference: Trst, Koper, 18. in 19. september 2014 = </w:t>
            </w:r>
            <w:proofErr w:type="spellStart"/>
            <w:r w:rsidRPr="007D1028">
              <w:rPr>
                <w:rFonts w:cstheme="minorHAnsi"/>
                <w:lang w:eastAsia="sl-SI"/>
              </w:rPr>
              <w:t>Apprendimento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7D1028">
              <w:rPr>
                <w:rFonts w:cstheme="minorHAnsi"/>
                <w:lang w:eastAsia="sl-SI"/>
              </w:rPr>
              <w:t>precoce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7D1028">
              <w:rPr>
                <w:rFonts w:cstheme="minorHAnsi"/>
                <w:lang w:eastAsia="sl-SI"/>
              </w:rPr>
              <w:t>della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7D1028">
              <w:rPr>
                <w:rFonts w:cstheme="minorHAnsi"/>
                <w:lang w:eastAsia="sl-SI"/>
              </w:rPr>
              <w:t>matematica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: </w:t>
            </w:r>
            <w:proofErr w:type="spellStart"/>
            <w:r w:rsidRPr="007D1028">
              <w:rPr>
                <w:rFonts w:cstheme="minorHAnsi"/>
                <w:lang w:eastAsia="sl-SI"/>
              </w:rPr>
              <w:t>atti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 del </w:t>
            </w:r>
            <w:proofErr w:type="spellStart"/>
            <w:r w:rsidRPr="007D1028">
              <w:rPr>
                <w:rFonts w:cstheme="minorHAnsi"/>
                <w:lang w:eastAsia="sl-SI"/>
              </w:rPr>
              <w:t>convegno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: </w:t>
            </w:r>
            <w:proofErr w:type="spellStart"/>
            <w:r w:rsidRPr="007D1028">
              <w:rPr>
                <w:rFonts w:cstheme="minorHAnsi"/>
                <w:lang w:eastAsia="sl-SI"/>
              </w:rPr>
              <w:t>Trieste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, </w:t>
            </w:r>
            <w:proofErr w:type="spellStart"/>
            <w:r w:rsidRPr="007D1028">
              <w:rPr>
                <w:rFonts w:cstheme="minorHAnsi"/>
                <w:lang w:eastAsia="sl-SI"/>
              </w:rPr>
              <w:t>Capodistria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, 18 e 19 </w:t>
            </w:r>
            <w:proofErr w:type="spellStart"/>
            <w:r w:rsidRPr="007D1028">
              <w:rPr>
                <w:rFonts w:cstheme="minorHAnsi"/>
                <w:lang w:eastAsia="sl-SI"/>
              </w:rPr>
              <w:t>settembre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 2014. </w:t>
            </w:r>
            <w:proofErr w:type="spellStart"/>
            <w:r w:rsidRPr="007D1028">
              <w:rPr>
                <w:rFonts w:cstheme="minorHAnsi"/>
                <w:lang w:eastAsia="sl-SI"/>
              </w:rPr>
              <w:t>Trieste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 : EUT - </w:t>
            </w:r>
            <w:proofErr w:type="spellStart"/>
            <w:r w:rsidRPr="007D1028">
              <w:rPr>
                <w:rFonts w:cstheme="minorHAnsi"/>
                <w:lang w:eastAsia="sl-SI"/>
              </w:rPr>
              <w:t>Edizioni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7D1028">
              <w:rPr>
                <w:rFonts w:cstheme="minorHAnsi"/>
                <w:lang w:eastAsia="sl-SI"/>
              </w:rPr>
              <w:t>Università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 di </w:t>
            </w:r>
            <w:proofErr w:type="spellStart"/>
            <w:r w:rsidRPr="007D1028">
              <w:rPr>
                <w:rFonts w:cstheme="minorHAnsi"/>
                <w:lang w:eastAsia="sl-SI"/>
              </w:rPr>
              <w:t>Trieste</w:t>
            </w:r>
            <w:proofErr w:type="spellEnd"/>
            <w:r w:rsidRPr="007D1028">
              <w:rPr>
                <w:rFonts w:cstheme="minorHAnsi"/>
                <w:lang w:eastAsia="sl-SI"/>
              </w:rPr>
              <w:t>.</w:t>
            </w:r>
          </w:p>
          <w:p w:rsidR="00B86B5D" w:rsidRPr="007D1028" w:rsidRDefault="00B86B5D" w:rsidP="00B86B5D">
            <w:pPr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lang w:eastAsia="sl-SI"/>
              </w:rPr>
            </w:pPr>
            <w:proofErr w:type="spellStart"/>
            <w:r w:rsidRPr="007D1028">
              <w:rPr>
                <w:rFonts w:cstheme="minorHAnsi"/>
                <w:lang w:eastAsia="sl-SI"/>
              </w:rPr>
              <w:t>Labinowicz</w:t>
            </w:r>
            <w:proofErr w:type="spellEnd"/>
            <w:r w:rsidRPr="007D1028">
              <w:rPr>
                <w:rFonts w:cstheme="minorHAnsi"/>
                <w:lang w:eastAsia="sl-SI"/>
              </w:rPr>
              <w:t>, E. (1980). Izvirni Piaget: mišljenje – učenje – poučevanje. Ljubljana: DZS.</w:t>
            </w:r>
          </w:p>
          <w:p w:rsidR="00B86B5D" w:rsidRPr="007D1028" w:rsidRDefault="00B86B5D" w:rsidP="00B86B5D">
            <w:pPr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7D1028">
              <w:rPr>
                <w:rFonts w:cstheme="minorHAnsi"/>
                <w:lang w:eastAsia="sl-SI"/>
              </w:rPr>
              <w:t xml:space="preserve">Cotič, M., Hodnik Čadež, T. in Felda, D. (2006). Igraje in zares v svet matematičnih čudes - </w:t>
            </w:r>
            <w:r w:rsidRPr="007D1028">
              <w:rPr>
                <w:rFonts w:cstheme="minorHAnsi"/>
                <w:bCs/>
                <w:lang w:eastAsia="sl-SI"/>
              </w:rPr>
              <w:t>učbenik z elementi delovnega zvezka za matematiko v 1. razredu devetletne osnovne šole</w:t>
            </w:r>
            <w:r w:rsidRPr="007D1028">
              <w:rPr>
                <w:rFonts w:cstheme="minorHAnsi"/>
                <w:lang w:eastAsia="sl-SI"/>
              </w:rPr>
              <w:t>. Ljubljana: DZS.</w:t>
            </w:r>
          </w:p>
          <w:p w:rsidR="00B86B5D" w:rsidRPr="007D1028" w:rsidRDefault="00B86B5D" w:rsidP="00B86B5D">
            <w:pPr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7D1028">
              <w:rPr>
                <w:rFonts w:cstheme="minorHAnsi"/>
                <w:lang w:eastAsia="sl-SI"/>
              </w:rPr>
              <w:t xml:space="preserve">Cotič, M., Hodnik Čadež, T. in Felda, D. (2005). Igraje in zares v svet matematičnih čudes. </w:t>
            </w:r>
            <w:r w:rsidRPr="007D1028">
              <w:rPr>
                <w:rFonts w:cstheme="minorHAnsi"/>
                <w:bCs/>
                <w:lang w:eastAsia="sl-SI"/>
              </w:rPr>
              <w:t>Kako poučevati matematiko v 1. razredu devetletne osnovne šole.</w:t>
            </w:r>
            <w:r w:rsidRPr="007D1028">
              <w:rPr>
                <w:rFonts w:cstheme="minorHAnsi"/>
                <w:lang w:eastAsia="sl-SI"/>
              </w:rPr>
              <w:t xml:space="preserve"> Ljubljana: DZS.</w:t>
            </w:r>
          </w:p>
          <w:p w:rsidR="00B86B5D" w:rsidRPr="007D1028" w:rsidRDefault="00B86B5D" w:rsidP="00B86B5D">
            <w:pPr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7D1028">
              <w:rPr>
                <w:rFonts w:cstheme="minorHAnsi"/>
                <w:lang w:eastAsia="sl-SI"/>
              </w:rPr>
              <w:t>Hodnik Čadež, T. (2002). Cicibanova matematika. Ljubljana: DZS.</w:t>
            </w:r>
          </w:p>
          <w:p w:rsidR="00B86B5D" w:rsidRPr="007D1028" w:rsidRDefault="00B86B5D" w:rsidP="00B86B5D">
            <w:pPr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7D1028">
              <w:rPr>
                <w:rFonts w:cstheme="minorHAnsi"/>
                <w:lang w:eastAsia="sl-SI"/>
              </w:rPr>
              <w:t xml:space="preserve">Hodnik Čadež, T. (2002). </w:t>
            </w:r>
            <w:r w:rsidRPr="007D1028">
              <w:rPr>
                <w:rFonts w:cstheme="minorHAnsi"/>
                <w:iCs/>
                <w:lang w:eastAsia="sl-SI"/>
              </w:rPr>
              <w:t>Cicibanova matematika, priročnik za vzgojitelja</w:t>
            </w:r>
            <w:r w:rsidRPr="007D1028">
              <w:rPr>
                <w:rFonts w:cstheme="minorHAnsi"/>
                <w:lang w:eastAsia="sl-SI"/>
              </w:rPr>
              <w:t>. Ljubljana: DZS.</w:t>
            </w:r>
          </w:p>
          <w:p w:rsidR="00B86B5D" w:rsidRPr="007D1028" w:rsidRDefault="00B86B5D" w:rsidP="005C6943">
            <w:pPr>
              <w:spacing w:after="0" w:line="240" w:lineRule="auto"/>
              <w:ind w:left="708"/>
              <w:rPr>
                <w:rFonts w:cstheme="minorHAnsi"/>
                <w:lang w:eastAsia="sl-SI"/>
              </w:rPr>
            </w:pP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u w:val="single"/>
              </w:rPr>
            </w:pPr>
            <w:r w:rsidRPr="007D1028">
              <w:rPr>
                <w:rFonts w:cstheme="minorHAnsi"/>
                <w:u w:val="single"/>
              </w:rPr>
              <w:t>Dopolnilna literatura/</w:t>
            </w:r>
            <w:proofErr w:type="spellStart"/>
            <w:r w:rsidRPr="007D1028">
              <w:rPr>
                <w:rFonts w:cstheme="minorHAnsi"/>
                <w:u w:val="single"/>
              </w:rPr>
              <w:t>Additional</w:t>
            </w:r>
            <w:proofErr w:type="spellEnd"/>
            <w:r w:rsidRPr="007D1028">
              <w:rPr>
                <w:rFonts w:cstheme="minorHAnsi"/>
                <w:u w:val="single"/>
              </w:rPr>
              <w:t xml:space="preserve"> </w:t>
            </w:r>
            <w:proofErr w:type="spellStart"/>
            <w:r w:rsidRPr="007D1028">
              <w:rPr>
                <w:rFonts w:cstheme="minorHAnsi"/>
                <w:u w:val="single"/>
              </w:rPr>
              <w:t>readings</w:t>
            </w:r>
            <w:proofErr w:type="spellEnd"/>
            <w:r w:rsidRPr="007D1028">
              <w:rPr>
                <w:rFonts w:cstheme="minorHAnsi"/>
                <w:u w:val="single"/>
              </w:rPr>
              <w:t>:</w:t>
            </w:r>
          </w:p>
          <w:p w:rsidR="00B86B5D" w:rsidRPr="007D1028" w:rsidRDefault="00B86B5D" w:rsidP="00B86B5D">
            <w:pPr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lang w:eastAsia="sl-SI"/>
              </w:rPr>
            </w:pPr>
            <w:proofErr w:type="spellStart"/>
            <w:r w:rsidRPr="007D1028">
              <w:rPr>
                <w:rFonts w:cstheme="minorHAnsi"/>
                <w:lang w:eastAsia="sl-SI"/>
              </w:rPr>
              <w:t>Meadows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, S. (1993). </w:t>
            </w:r>
            <w:proofErr w:type="spellStart"/>
            <w:r w:rsidRPr="007D1028">
              <w:rPr>
                <w:rFonts w:cstheme="minorHAnsi"/>
                <w:lang w:eastAsia="sl-SI"/>
              </w:rPr>
              <w:t>The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7D1028">
              <w:rPr>
                <w:rFonts w:cstheme="minorHAnsi"/>
                <w:lang w:eastAsia="sl-SI"/>
              </w:rPr>
              <w:t>Child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 as </w:t>
            </w:r>
            <w:proofErr w:type="spellStart"/>
            <w:r w:rsidRPr="007D1028">
              <w:rPr>
                <w:rFonts w:cstheme="minorHAnsi"/>
                <w:lang w:eastAsia="sl-SI"/>
              </w:rPr>
              <w:t>Thinker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: </w:t>
            </w:r>
            <w:proofErr w:type="spellStart"/>
            <w:r w:rsidRPr="007D1028">
              <w:rPr>
                <w:rFonts w:cstheme="minorHAnsi"/>
                <w:lang w:eastAsia="sl-SI"/>
              </w:rPr>
              <w:t>The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7D1028">
              <w:rPr>
                <w:rFonts w:cstheme="minorHAnsi"/>
                <w:lang w:eastAsia="sl-SI"/>
              </w:rPr>
              <w:t>Development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7D1028">
              <w:rPr>
                <w:rFonts w:cstheme="minorHAnsi"/>
                <w:lang w:eastAsia="sl-SI"/>
              </w:rPr>
              <w:t>and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7D1028">
              <w:rPr>
                <w:rFonts w:cstheme="minorHAnsi"/>
                <w:lang w:eastAsia="sl-SI"/>
              </w:rPr>
              <w:t>Acquisition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7D1028">
              <w:rPr>
                <w:rFonts w:cstheme="minorHAnsi"/>
                <w:lang w:eastAsia="sl-SI"/>
              </w:rPr>
              <w:t>of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7D1028">
              <w:rPr>
                <w:rFonts w:cstheme="minorHAnsi"/>
                <w:lang w:eastAsia="sl-SI"/>
              </w:rPr>
              <w:t>Cognition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 in </w:t>
            </w:r>
            <w:proofErr w:type="spellStart"/>
            <w:r w:rsidRPr="007D1028">
              <w:rPr>
                <w:rFonts w:cstheme="minorHAnsi"/>
                <w:lang w:eastAsia="sl-SI"/>
              </w:rPr>
              <w:t>Childhood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. London: </w:t>
            </w:r>
            <w:proofErr w:type="spellStart"/>
            <w:r w:rsidRPr="007D1028">
              <w:rPr>
                <w:rFonts w:cstheme="minorHAnsi"/>
                <w:lang w:eastAsia="sl-SI"/>
              </w:rPr>
              <w:t>Routledge</w:t>
            </w:r>
            <w:proofErr w:type="spellEnd"/>
            <w:r w:rsidRPr="007D1028">
              <w:rPr>
                <w:rFonts w:cstheme="minorHAnsi"/>
                <w:lang w:eastAsia="sl-SI"/>
              </w:rPr>
              <w:t>.</w:t>
            </w:r>
          </w:p>
          <w:p w:rsidR="00B86B5D" w:rsidRPr="007D1028" w:rsidRDefault="00B86B5D" w:rsidP="00B86B5D">
            <w:pPr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lang w:eastAsia="sl-SI"/>
              </w:rPr>
            </w:pPr>
            <w:proofErr w:type="spellStart"/>
            <w:r w:rsidRPr="007D1028">
              <w:rPr>
                <w:rFonts w:cstheme="minorHAnsi"/>
                <w:lang w:eastAsia="sl-SI"/>
              </w:rPr>
              <w:t>Skemp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, R. R. (1986). </w:t>
            </w:r>
            <w:proofErr w:type="spellStart"/>
            <w:r w:rsidRPr="007D1028">
              <w:rPr>
                <w:rFonts w:cstheme="minorHAnsi"/>
                <w:lang w:eastAsia="sl-SI"/>
              </w:rPr>
              <w:t>The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7D1028">
              <w:rPr>
                <w:rFonts w:cstheme="minorHAnsi"/>
                <w:lang w:eastAsia="sl-SI"/>
              </w:rPr>
              <w:t>Psychology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7D1028">
              <w:rPr>
                <w:rFonts w:cstheme="minorHAnsi"/>
                <w:lang w:eastAsia="sl-SI"/>
              </w:rPr>
              <w:t>of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7D1028">
              <w:rPr>
                <w:rFonts w:cstheme="minorHAnsi"/>
                <w:lang w:eastAsia="sl-SI"/>
              </w:rPr>
              <w:t>Learning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7D1028">
              <w:rPr>
                <w:rFonts w:cstheme="minorHAnsi"/>
                <w:lang w:eastAsia="sl-SI"/>
              </w:rPr>
              <w:t>Mathematics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. </w:t>
            </w:r>
            <w:proofErr w:type="spellStart"/>
            <w:r w:rsidRPr="007D1028">
              <w:rPr>
                <w:rFonts w:cstheme="minorHAnsi"/>
                <w:lang w:eastAsia="sl-SI"/>
              </w:rPr>
              <w:t>Penguin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7D1028">
              <w:rPr>
                <w:rFonts w:cstheme="minorHAnsi"/>
                <w:lang w:eastAsia="sl-SI"/>
              </w:rPr>
              <w:t>Books</w:t>
            </w:r>
            <w:proofErr w:type="spellEnd"/>
            <w:r w:rsidRPr="007D1028">
              <w:rPr>
                <w:rFonts w:cstheme="minorHAnsi"/>
                <w:lang w:eastAsia="sl-SI"/>
              </w:rPr>
              <w:t>.</w:t>
            </w:r>
          </w:p>
          <w:p w:rsidR="00B86B5D" w:rsidRPr="007D1028" w:rsidRDefault="00B86B5D" w:rsidP="00B86B5D">
            <w:pPr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lang w:eastAsia="sl-SI"/>
              </w:rPr>
            </w:pPr>
            <w:proofErr w:type="spellStart"/>
            <w:r w:rsidRPr="007D1028">
              <w:rPr>
                <w:rFonts w:cstheme="minorHAnsi"/>
                <w:lang w:eastAsia="sl-SI"/>
              </w:rPr>
              <w:t>Dickson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, L., Brown, M., Gibson, O. (1991). </w:t>
            </w:r>
            <w:proofErr w:type="spellStart"/>
            <w:r w:rsidRPr="007D1028">
              <w:rPr>
                <w:rFonts w:cstheme="minorHAnsi"/>
                <w:lang w:eastAsia="sl-SI"/>
              </w:rPr>
              <w:t>Children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7D1028">
              <w:rPr>
                <w:rFonts w:cstheme="minorHAnsi"/>
                <w:lang w:eastAsia="sl-SI"/>
              </w:rPr>
              <w:t>Learning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7D1028">
              <w:rPr>
                <w:rFonts w:cstheme="minorHAnsi"/>
                <w:lang w:eastAsia="sl-SI"/>
              </w:rPr>
              <w:t>Mathematics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: A </w:t>
            </w:r>
            <w:proofErr w:type="spellStart"/>
            <w:r w:rsidRPr="007D1028">
              <w:rPr>
                <w:rFonts w:cstheme="minorHAnsi"/>
                <w:lang w:eastAsia="sl-SI"/>
              </w:rPr>
              <w:t>Teacher's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7D1028">
              <w:rPr>
                <w:rFonts w:cstheme="minorHAnsi"/>
                <w:lang w:eastAsia="sl-SI"/>
              </w:rPr>
              <w:t>Guide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 to </w:t>
            </w:r>
            <w:proofErr w:type="spellStart"/>
            <w:r w:rsidRPr="007D1028">
              <w:rPr>
                <w:rFonts w:cstheme="minorHAnsi"/>
                <w:lang w:eastAsia="sl-SI"/>
              </w:rPr>
              <w:t>Recent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7D1028">
              <w:rPr>
                <w:rFonts w:cstheme="minorHAnsi"/>
                <w:lang w:eastAsia="sl-SI"/>
              </w:rPr>
              <w:t>Research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. </w:t>
            </w:r>
            <w:proofErr w:type="spellStart"/>
            <w:r w:rsidRPr="007D1028">
              <w:rPr>
                <w:rFonts w:cstheme="minorHAnsi"/>
                <w:lang w:eastAsia="sl-SI"/>
              </w:rPr>
              <w:t>Cassell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7D1028">
              <w:rPr>
                <w:rFonts w:cstheme="minorHAnsi"/>
                <w:lang w:eastAsia="sl-SI"/>
              </w:rPr>
              <w:t>Education</w:t>
            </w:r>
            <w:proofErr w:type="spellEnd"/>
            <w:r w:rsidRPr="007D1028">
              <w:rPr>
                <w:rFonts w:cstheme="minorHAnsi"/>
                <w:lang w:eastAsia="sl-SI"/>
              </w:rPr>
              <w:t>.</w:t>
            </w:r>
          </w:p>
          <w:p w:rsidR="00B86B5D" w:rsidRPr="007D1028" w:rsidRDefault="00B86B5D" w:rsidP="00B86B5D">
            <w:pPr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lang w:eastAsia="sl-SI"/>
              </w:rPr>
            </w:pPr>
            <w:proofErr w:type="spellStart"/>
            <w:r w:rsidRPr="007D1028">
              <w:rPr>
                <w:rFonts w:cstheme="minorHAnsi"/>
                <w:lang w:eastAsia="sl-SI"/>
              </w:rPr>
              <w:t>Thyer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, D., </w:t>
            </w:r>
            <w:proofErr w:type="spellStart"/>
            <w:r w:rsidRPr="007D1028">
              <w:rPr>
                <w:rFonts w:cstheme="minorHAnsi"/>
                <w:lang w:eastAsia="sl-SI"/>
              </w:rPr>
              <w:t>Maggs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, J. (1992). </w:t>
            </w:r>
            <w:proofErr w:type="spellStart"/>
            <w:r w:rsidRPr="007D1028">
              <w:rPr>
                <w:rFonts w:cstheme="minorHAnsi"/>
                <w:lang w:eastAsia="sl-SI"/>
              </w:rPr>
              <w:t>Teaching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7D1028">
              <w:rPr>
                <w:rFonts w:cstheme="minorHAnsi"/>
                <w:lang w:eastAsia="sl-SI"/>
              </w:rPr>
              <w:t>Mathematics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 to Young </w:t>
            </w:r>
            <w:proofErr w:type="spellStart"/>
            <w:r w:rsidRPr="007D1028">
              <w:rPr>
                <w:rFonts w:cstheme="minorHAnsi"/>
                <w:lang w:eastAsia="sl-SI"/>
              </w:rPr>
              <w:t>Children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. </w:t>
            </w:r>
            <w:proofErr w:type="spellStart"/>
            <w:r w:rsidRPr="007D1028">
              <w:rPr>
                <w:rFonts w:cstheme="minorHAnsi"/>
                <w:lang w:eastAsia="sl-SI"/>
              </w:rPr>
              <w:t>Cassell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7D1028">
              <w:rPr>
                <w:rFonts w:cstheme="minorHAnsi"/>
                <w:lang w:eastAsia="sl-SI"/>
              </w:rPr>
              <w:t>Education</w:t>
            </w:r>
            <w:proofErr w:type="spellEnd"/>
            <w:r w:rsidRPr="007D1028">
              <w:rPr>
                <w:rFonts w:cstheme="minorHAnsi"/>
                <w:lang w:eastAsia="sl-SI"/>
              </w:rPr>
              <w:t>.</w:t>
            </w:r>
          </w:p>
          <w:p w:rsidR="00B86B5D" w:rsidRPr="007D1028" w:rsidRDefault="00B86B5D" w:rsidP="00B86B5D">
            <w:pPr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7D1028">
              <w:rPr>
                <w:rFonts w:cstheme="minorHAnsi"/>
                <w:lang w:eastAsia="sl-SI"/>
              </w:rPr>
              <w:t xml:space="preserve">Revija </w:t>
            </w:r>
            <w:r w:rsidRPr="007D1028">
              <w:rPr>
                <w:rFonts w:cstheme="minorHAnsi"/>
                <w:iCs/>
                <w:lang w:eastAsia="sl-SI"/>
              </w:rPr>
              <w:t>Matematika v šoli</w:t>
            </w:r>
            <w:r w:rsidRPr="007D1028">
              <w:rPr>
                <w:rFonts w:cstheme="minorHAnsi"/>
                <w:lang w:eastAsia="sl-SI"/>
              </w:rPr>
              <w:t xml:space="preserve">, Zavod RS za šolstvo. </w:t>
            </w:r>
          </w:p>
          <w:p w:rsidR="00B86B5D" w:rsidRPr="007D1028" w:rsidRDefault="00B86B5D" w:rsidP="00B86B5D">
            <w:pPr>
              <w:numPr>
                <w:ilvl w:val="0"/>
                <w:numId w:val="6"/>
              </w:numPr>
              <w:spacing w:after="0" w:line="240" w:lineRule="auto"/>
              <w:rPr>
                <w:rFonts w:eastAsia="Calibri" w:cstheme="minorHAnsi"/>
              </w:rPr>
            </w:pPr>
            <w:r w:rsidRPr="007D1028">
              <w:rPr>
                <w:rFonts w:eastAsia="Verdana" w:cstheme="minorHAnsi"/>
              </w:rPr>
              <w:t xml:space="preserve">Volk, M. in Hudovernik, S. Integracija IKT na področju matematike u </w:t>
            </w:r>
            <w:proofErr w:type="spellStart"/>
            <w:r w:rsidRPr="007D1028">
              <w:rPr>
                <w:rFonts w:eastAsia="Verdana" w:cstheme="minorHAnsi"/>
              </w:rPr>
              <w:t>slovenačkim</w:t>
            </w:r>
            <w:proofErr w:type="spellEnd"/>
            <w:r w:rsidRPr="007D1028">
              <w:rPr>
                <w:rFonts w:eastAsia="Verdana" w:cstheme="minorHAnsi"/>
              </w:rPr>
              <w:t xml:space="preserve"> </w:t>
            </w:r>
            <w:proofErr w:type="spellStart"/>
            <w:r w:rsidRPr="007D1028">
              <w:rPr>
                <w:rFonts w:eastAsia="Verdana" w:cstheme="minorHAnsi"/>
              </w:rPr>
              <w:t>vrtićima</w:t>
            </w:r>
            <w:proofErr w:type="spellEnd"/>
            <w:r w:rsidRPr="007D1028">
              <w:rPr>
                <w:rFonts w:eastAsia="Verdana" w:cstheme="minorHAnsi"/>
              </w:rPr>
              <w:t xml:space="preserve"> = </w:t>
            </w:r>
            <w:proofErr w:type="spellStart"/>
            <w:r w:rsidRPr="007D1028">
              <w:rPr>
                <w:rFonts w:eastAsia="Verdana" w:cstheme="minorHAnsi"/>
              </w:rPr>
              <w:t>Integrating</w:t>
            </w:r>
            <w:proofErr w:type="spellEnd"/>
            <w:r w:rsidRPr="007D1028">
              <w:rPr>
                <w:rFonts w:eastAsia="Verdana" w:cstheme="minorHAnsi"/>
              </w:rPr>
              <w:t xml:space="preserve"> </w:t>
            </w:r>
            <w:proofErr w:type="spellStart"/>
            <w:r w:rsidRPr="007D1028">
              <w:rPr>
                <w:rFonts w:eastAsia="Verdana" w:cstheme="minorHAnsi"/>
              </w:rPr>
              <w:t>the</w:t>
            </w:r>
            <w:proofErr w:type="spellEnd"/>
            <w:r w:rsidRPr="007D1028">
              <w:rPr>
                <w:rFonts w:eastAsia="Verdana" w:cstheme="minorHAnsi"/>
              </w:rPr>
              <w:t xml:space="preserve"> ICT </w:t>
            </w:r>
            <w:proofErr w:type="spellStart"/>
            <w:r w:rsidRPr="007D1028">
              <w:rPr>
                <w:rFonts w:eastAsia="Verdana" w:cstheme="minorHAnsi"/>
              </w:rPr>
              <w:t>into</w:t>
            </w:r>
            <w:proofErr w:type="spellEnd"/>
            <w:r w:rsidRPr="007D1028">
              <w:rPr>
                <w:rFonts w:eastAsia="Verdana" w:cstheme="minorHAnsi"/>
              </w:rPr>
              <w:t xml:space="preserve"> </w:t>
            </w:r>
            <w:proofErr w:type="spellStart"/>
            <w:r w:rsidRPr="007D1028">
              <w:rPr>
                <w:rFonts w:eastAsia="Verdana" w:cstheme="minorHAnsi"/>
              </w:rPr>
              <w:t>mathematical</w:t>
            </w:r>
            <w:proofErr w:type="spellEnd"/>
            <w:r w:rsidRPr="007D1028">
              <w:rPr>
                <w:rFonts w:eastAsia="Verdana" w:cstheme="minorHAnsi"/>
              </w:rPr>
              <w:t xml:space="preserve"> </w:t>
            </w:r>
            <w:proofErr w:type="spellStart"/>
            <w:r w:rsidRPr="007D1028">
              <w:rPr>
                <w:rFonts w:eastAsia="Verdana" w:cstheme="minorHAnsi"/>
              </w:rPr>
              <w:t>education</w:t>
            </w:r>
            <w:proofErr w:type="spellEnd"/>
            <w:r w:rsidRPr="007D1028">
              <w:rPr>
                <w:rFonts w:eastAsia="Verdana" w:cstheme="minorHAnsi"/>
              </w:rPr>
              <w:t xml:space="preserve"> at </w:t>
            </w:r>
            <w:proofErr w:type="spellStart"/>
            <w:r w:rsidRPr="007D1028">
              <w:rPr>
                <w:rFonts w:eastAsia="Verdana" w:cstheme="minorHAnsi"/>
              </w:rPr>
              <w:t>slovenian</w:t>
            </w:r>
            <w:proofErr w:type="spellEnd"/>
            <w:r w:rsidRPr="007D1028">
              <w:rPr>
                <w:rFonts w:eastAsia="Verdana" w:cstheme="minorHAnsi"/>
              </w:rPr>
              <w:t xml:space="preserve"> </w:t>
            </w:r>
            <w:proofErr w:type="spellStart"/>
            <w:r w:rsidRPr="007D1028">
              <w:rPr>
                <w:rFonts w:eastAsia="Verdana" w:cstheme="minorHAnsi"/>
              </w:rPr>
              <w:t>nurseries</w:t>
            </w:r>
            <w:proofErr w:type="spellEnd"/>
            <w:r w:rsidRPr="007D1028">
              <w:rPr>
                <w:rFonts w:eastAsia="Verdana" w:cstheme="minorHAnsi"/>
              </w:rPr>
              <w:t xml:space="preserve">. V: </w:t>
            </w:r>
            <w:r w:rsidRPr="007D1028">
              <w:rPr>
                <w:rFonts w:eastAsia="Verdana" w:cstheme="minorHAnsi"/>
                <w:iCs/>
              </w:rPr>
              <w:t xml:space="preserve">Knjiga </w:t>
            </w:r>
            <w:proofErr w:type="spellStart"/>
            <w:r w:rsidRPr="007D1028">
              <w:rPr>
                <w:rFonts w:eastAsia="Verdana" w:cstheme="minorHAnsi"/>
                <w:iCs/>
              </w:rPr>
              <w:t>sažetaka</w:t>
            </w:r>
            <w:proofErr w:type="spellEnd"/>
            <w:r w:rsidRPr="007D1028">
              <w:rPr>
                <w:rFonts w:eastAsia="Verdana" w:cstheme="minorHAnsi"/>
                <w:iCs/>
              </w:rPr>
              <w:t xml:space="preserve"> = </w:t>
            </w:r>
            <w:proofErr w:type="spellStart"/>
            <w:r w:rsidRPr="007D1028">
              <w:rPr>
                <w:rFonts w:eastAsia="Verdana" w:cstheme="minorHAnsi"/>
                <w:iCs/>
              </w:rPr>
              <w:t>Book</w:t>
            </w:r>
            <w:proofErr w:type="spellEnd"/>
            <w:r w:rsidRPr="007D1028">
              <w:rPr>
                <w:rFonts w:eastAsia="Verdana" w:cstheme="minorHAnsi"/>
                <w:iCs/>
              </w:rPr>
              <w:t xml:space="preserve"> </w:t>
            </w:r>
            <w:proofErr w:type="spellStart"/>
            <w:r w:rsidRPr="007D1028">
              <w:rPr>
                <w:rFonts w:eastAsia="Verdana" w:cstheme="minorHAnsi"/>
                <w:iCs/>
              </w:rPr>
              <w:t>of</w:t>
            </w:r>
            <w:proofErr w:type="spellEnd"/>
            <w:r w:rsidRPr="007D1028">
              <w:rPr>
                <w:rFonts w:eastAsia="Verdana" w:cstheme="minorHAnsi"/>
                <w:iCs/>
              </w:rPr>
              <w:t xml:space="preserve"> </w:t>
            </w:r>
            <w:proofErr w:type="spellStart"/>
            <w:r w:rsidRPr="007D1028">
              <w:rPr>
                <w:rFonts w:eastAsia="Verdana" w:cstheme="minorHAnsi"/>
                <w:iCs/>
              </w:rPr>
              <w:t>abstracts</w:t>
            </w:r>
            <w:proofErr w:type="spellEnd"/>
            <w:r w:rsidRPr="007D1028">
              <w:rPr>
                <w:rFonts w:eastAsia="Verdana" w:cstheme="minorHAnsi"/>
              </w:rPr>
              <w:t xml:space="preserve">. Zenica: Islamski pedagoški fakultet </w:t>
            </w:r>
            <w:proofErr w:type="spellStart"/>
            <w:r w:rsidRPr="007D1028">
              <w:rPr>
                <w:rFonts w:eastAsia="Verdana" w:cstheme="minorHAnsi"/>
              </w:rPr>
              <w:t>Univerziteta</w:t>
            </w:r>
            <w:proofErr w:type="spellEnd"/>
            <w:r w:rsidRPr="007D1028">
              <w:rPr>
                <w:rFonts w:eastAsia="Verdana" w:cstheme="minorHAnsi"/>
              </w:rPr>
              <w:t xml:space="preserve">: = </w:t>
            </w:r>
            <w:proofErr w:type="spellStart"/>
            <w:r w:rsidRPr="007D1028">
              <w:rPr>
                <w:rFonts w:eastAsia="Verdana" w:cstheme="minorHAnsi"/>
              </w:rPr>
              <w:t>Islamic</w:t>
            </w:r>
            <w:proofErr w:type="spellEnd"/>
            <w:r w:rsidRPr="007D1028">
              <w:rPr>
                <w:rFonts w:eastAsia="Verdana" w:cstheme="minorHAnsi"/>
              </w:rPr>
              <w:t xml:space="preserve"> </w:t>
            </w:r>
            <w:proofErr w:type="spellStart"/>
            <w:r w:rsidRPr="007D1028">
              <w:rPr>
                <w:rFonts w:eastAsia="Verdana" w:cstheme="minorHAnsi"/>
              </w:rPr>
              <w:t>Pedagogical</w:t>
            </w:r>
            <w:proofErr w:type="spellEnd"/>
            <w:r w:rsidRPr="007D1028">
              <w:rPr>
                <w:rFonts w:eastAsia="Verdana" w:cstheme="minorHAnsi"/>
              </w:rPr>
              <w:t xml:space="preserve"> </w:t>
            </w:r>
            <w:proofErr w:type="spellStart"/>
            <w:r w:rsidRPr="007D1028">
              <w:rPr>
                <w:rFonts w:eastAsia="Verdana" w:cstheme="minorHAnsi"/>
              </w:rPr>
              <w:t>Faculty</w:t>
            </w:r>
            <w:proofErr w:type="spellEnd"/>
            <w:r w:rsidRPr="007D1028">
              <w:rPr>
                <w:rFonts w:eastAsia="Verdana" w:cstheme="minorHAnsi"/>
              </w:rPr>
              <w:t xml:space="preserve"> </w:t>
            </w:r>
            <w:proofErr w:type="spellStart"/>
            <w:r w:rsidRPr="007D1028">
              <w:rPr>
                <w:rFonts w:eastAsia="Verdana" w:cstheme="minorHAnsi"/>
              </w:rPr>
              <w:t>of</w:t>
            </w:r>
            <w:proofErr w:type="spellEnd"/>
            <w:r w:rsidRPr="007D1028">
              <w:rPr>
                <w:rFonts w:eastAsia="Verdana" w:cstheme="minorHAnsi"/>
              </w:rPr>
              <w:t xml:space="preserve"> </w:t>
            </w:r>
            <w:proofErr w:type="spellStart"/>
            <w:r w:rsidRPr="007D1028">
              <w:rPr>
                <w:rFonts w:eastAsia="Verdana" w:cstheme="minorHAnsi"/>
              </w:rPr>
              <w:t>the</w:t>
            </w:r>
            <w:proofErr w:type="spellEnd"/>
            <w:r w:rsidRPr="007D1028">
              <w:rPr>
                <w:rFonts w:eastAsia="Verdana" w:cstheme="minorHAnsi"/>
              </w:rPr>
              <w:t xml:space="preserve"> </w:t>
            </w:r>
            <w:proofErr w:type="spellStart"/>
            <w:r w:rsidRPr="007D1028">
              <w:rPr>
                <w:rFonts w:eastAsia="Verdana" w:cstheme="minorHAnsi"/>
              </w:rPr>
              <w:t>University</w:t>
            </w:r>
            <w:proofErr w:type="spellEnd"/>
            <w:r w:rsidRPr="007D1028">
              <w:rPr>
                <w:rFonts w:eastAsia="Verdana" w:cstheme="minorHAnsi"/>
              </w:rPr>
              <w:t>, 2012. Str. 102-103..</w:t>
            </w:r>
          </w:p>
          <w:p w:rsidR="00B86B5D" w:rsidRPr="007D1028" w:rsidRDefault="00B86B5D" w:rsidP="005C6943">
            <w:pPr>
              <w:spacing w:after="0" w:line="240" w:lineRule="auto"/>
              <w:ind w:left="708"/>
              <w:rPr>
                <w:rFonts w:cstheme="minorHAnsi"/>
                <w:lang w:eastAsia="sl-SI"/>
              </w:rPr>
            </w:pP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u w:val="single"/>
              </w:rPr>
            </w:pPr>
            <w:r w:rsidRPr="007D1028">
              <w:rPr>
                <w:rFonts w:cstheme="minorHAnsi"/>
                <w:u w:val="single"/>
              </w:rPr>
              <w:t>Dodatna literatura/</w:t>
            </w:r>
            <w:proofErr w:type="spellStart"/>
            <w:r w:rsidRPr="007D1028">
              <w:rPr>
                <w:rFonts w:cstheme="minorHAnsi"/>
                <w:u w:val="single"/>
              </w:rPr>
              <w:t>Supplementary</w:t>
            </w:r>
            <w:proofErr w:type="spellEnd"/>
            <w:r w:rsidRPr="007D1028">
              <w:rPr>
                <w:rFonts w:cstheme="minorHAnsi"/>
                <w:u w:val="single"/>
              </w:rPr>
              <w:t xml:space="preserve"> </w:t>
            </w:r>
            <w:proofErr w:type="spellStart"/>
            <w:r w:rsidRPr="007D1028">
              <w:rPr>
                <w:rFonts w:cstheme="minorHAnsi"/>
                <w:u w:val="single"/>
              </w:rPr>
              <w:t>readings</w:t>
            </w:r>
            <w:proofErr w:type="spellEnd"/>
            <w:r w:rsidRPr="007D1028">
              <w:rPr>
                <w:rFonts w:cstheme="minorHAnsi"/>
                <w:u w:val="single"/>
              </w:rPr>
              <w:t>:</w:t>
            </w:r>
          </w:p>
          <w:p w:rsidR="00B86B5D" w:rsidRPr="007D1028" w:rsidRDefault="00B86B5D" w:rsidP="00B86B5D">
            <w:pPr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  <w:lang w:eastAsia="sl-SI"/>
              </w:rPr>
            </w:pPr>
            <w:proofErr w:type="spellStart"/>
            <w:r w:rsidRPr="007D1028">
              <w:rPr>
                <w:rFonts w:cstheme="minorHAnsi"/>
                <w:lang w:eastAsia="sl-SI"/>
              </w:rPr>
              <w:t>Kamenov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, E. (1989). Intelektualno </w:t>
            </w:r>
            <w:proofErr w:type="spellStart"/>
            <w:r w:rsidRPr="007D1028">
              <w:rPr>
                <w:rFonts w:cstheme="minorHAnsi"/>
                <w:lang w:eastAsia="sl-SI"/>
              </w:rPr>
              <w:t>vaspitanje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7D1028">
              <w:rPr>
                <w:rFonts w:cstheme="minorHAnsi"/>
                <w:lang w:eastAsia="sl-SI"/>
              </w:rPr>
              <w:t>kroz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7D1028">
              <w:rPr>
                <w:rFonts w:cstheme="minorHAnsi"/>
                <w:lang w:eastAsia="sl-SI"/>
              </w:rPr>
              <w:t>igru</w:t>
            </w:r>
            <w:proofErr w:type="spellEnd"/>
            <w:r w:rsidRPr="007D1028">
              <w:rPr>
                <w:rFonts w:cstheme="minorHAnsi"/>
                <w:lang w:eastAsia="sl-SI"/>
              </w:rPr>
              <w:t>. Beograd: Zavod za učbenike i nastavna sredstva.</w:t>
            </w:r>
          </w:p>
          <w:p w:rsidR="00B86B5D" w:rsidRPr="007D1028" w:rsidRDefault="00B86B5D" w:rsidP="00B86B5D">
            <w:pPr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7D1028">
              <w:rPr>
                <w:rFonts w:cstheme="minorHAnsi"/>
                <w:lang w:eastAsia="sl-SI"/>
              </w:rPr>
              <w:t>Motik, D. (1992). Ustvarjamo in bogatimo se ob igri. Ljubljana: ZRSŠ.</w:t>
            </w:r>
          </w:p>
          <w:p w:rsidR="00B86B5D" w:rsidRPr="007D1028" w:rsidRDefault="00B86B5D" w:rsidP="00B86B5D">
            <w:pPr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7D1028">
              <w:rPr>
                <w:rFonts w:cstheme="minorHAnsi"/>
                <w:shd w:val="clear" w:color="auto" w:fill="FFFFFF"/>
                <w:lang w:eastAsia="sl-SI"/>
              </w:rPr>
              <w:t xml:space="preserve">Van de </w:t>
            </w:r>
            <w:proofErr w:type="spellStart"/>
            <w:r w:rsidRPr="007D1028">
              <w:rPr>
                <w:rFonts w:cstheme="minorHAnsi"/>
                <w:shd w:val="clear" w:color="auto" w:fill="FFFFFF"/>
                <w:lang w:eastAsia="sl-SI"/>
              </w:rPr>
              <w:t>Walle</w:t>
            </w:r>
            <w:proofErr w:type="spellEnd"/>
            <w:r w:rsidRPr="007D1028">
              <w:rPr>
                <w:rFonts w:cstheme="minorHAnsi"/>
                <w:shd w:val="clear" w:color="auto" w:fill="FFFFFF"/>
                <w:lang w:eastAsia="sl-SI"/>
              </w:rPr>
              <w:t xml:space="preserve">, J. A., </w:t>
            </w:r>
            <w:proofErr w:type="spellStart"/>
            <w:r w:rsidRPr="007D1028">
              <w:rPr>
                <w:rFonts w:cstheme="minorHAnsi"/>
                <w:shd w:val="clear" w:color="auto" w:fill="FFFFFF"/>
                <w:lang w:eastAsia="sl-SI"/>
              </w:rPr>
              <w:t>Karp</w:t>
            </w:r>
            <w:proofErr w:type="spellEnd"/>
            <w:r w:rsidRPr="007D1028">
              <w:rPr>
                <w:rFonts w:cstheme="minorHAnsi"/>
                <w:shd w:val="clear" w:color="auto" w:fill="FFFFFF"/>
                <w:lang w:eastAsia="sl-SI"/>
              </w:rPr>
              <w:t xml:space="preserve">, K. S. in </w:t>
            </w:r>
            <w:proofErr w:type="spellStart"/>
            <w:r w:rsidRPr="007D1028">
              <w:rPr>
                <w:rFonts w:cstheme="minorHAnsi"/>
                <w:shd w:val="clear" w:color="auto" w:fill="FFFFFF"/>
                <w:lang w:eastAsia="sl-SI"/>
              </w:rPr>
              <w:t>Bay</w:t>
            </w:r>
            <w:proofErr w:type="spellEnd"/>
            <w:r w:rsidRPr="007D1028">
              <w:rPr>
                <w:rFonts w:cstheme="minorHAnsi"/>
                <w:shd w:val="clear" w:color="auto" w:fill="FFFFFF"/>
                <w:lang w:eastAsia="sl-SI"/>
              </w:rPr>
              <w:t xml:space="preserve">-Williams, J. M. (2013). </w:t>
            </w:r>
            <w:proofErr w:type="spellStart"/>
            <w:r w:rsidRPr="007D1028">
              <w:rPr>
                <w:rFonts w:cstheme="minorHAnsi"/>
                <w:iCs/>
                <w:shd w:val="clear" w:color="auto" w:fill="FFFFFF"/>
                <w:lang w:eastAsia="sl-SI"/>
              </w:rPr>
              <w:t>Elementary</w:t>
            </w:r>
            <w:proofErr w:type="spellEnd"/>
            <w:r w:rsidRPr="007D1028">
              <w:rPr>
                <w:rFonts w:cstheme="minorHAnsi"/>
                <w:iCs/>
                <w:shd w:val="clear" w:color="auto" w:fill="FFFFFF"/>
                <w:lang w:eastAsia="sl-SI"/>
              </w:rPr>
              <w:t xml:space="preserve"> </w:t>
            </w:r>
            <w:proofErr w:type="spellStart"/>
            <w:r w:rsidRPr="007D1028">
              <w:rPr>
                <w:rFonts w:cstheme="minorHAnsi"/>
                <w:iCs/>
                <w:shd w:val="clear" w:color="auto" w:fill="FFFFFF"/>
                <w:lang w:eastAsia="sl-SI"/>
              </w:rPr>
              <w:t>and</w:t>
            </w:r>
            <w:proofErr w:type="spellEnd"/>
            <w:r w:rsidRPr="007D1028">
              <w:rPr>
                <w:rFonts w:cstheme="minorHAnsi"/>
                <w:iCs/>
                <w:shd w:val="clear" w:color="auto" w:fill="FFFFFF"/>
                <w:lang w:eastAsia="sl-SI"/>
              </w:rPr>
              <w:t xml:space="preserve"> </w:t>
            </w:r>
            <w:proofErr w:type="spellStart"/>
            <w:r w:rsidRPr="007D1028">
              <w:rPr>
                <w:rFonts w:cstheme="minorHAnsi"/>
                <w:iCs/>
                <w:shd w:val="clear" w:color="auto" w:fill="FFFFFF"/>
                <w:lang w:eastAsia="sl-SI"/>
              </w:rPr>
              <w:t>middle</w:t>
            </w:r>
            <w:proofErr w:type="spellEnd"/>
            <w:r w:rsidRPr="007D1028">
              <w:rPr>
                <w:rFonts w:cstheme="minorHAnsi"/>
                <w:iCs/>
                <w:shd w:val="clear" w:color="auto" w:fill="FFFFFF"/>
                <w:lang w:eastAsia="sl-SI"/>
              </w:rPr>
              <w:t xml:space="preserve"> </w:t>
            </w:r>
            <w:proofErr w:type="spellStart"/>
            <w:r w:rsidRPr="007D1028">
              <w:rPr>
                <w:rFonts w:cstheme="minorHAnsi"/>
                <w:iCs/>
                <w:shd w:val="clear" w:color="auto" w:fill="FFFFFF"/>
                <w:lang w:eastAsia="sl-SI"/>
              </w:rPr>
              <w:t>school</w:t>
            </w:r>
            <w:proofErr w:type="spellEnd"/>
            <w:r w:rsidRPr="007D1028">
              <w:rPr>
                <w:rFonts w:cstheme="minorHAnsi"/>
                <w:iCs/>
                <w:shd w:val="clear" w:color="auto" w:fill="FFFFFF"/>
                <w:lang w:eastAsia="sl-SI"/>
              </w:rPr>
              <w:t xml:space="preserve"> </w:t>
            </w:r>
            <w:proofErr w:type="spellStart"/>
            <w:r w:rsidRPr="007D1028">
              <w:rPr>
                <w:rFonts w:cstheme="minorHAnsi"/>
                <w:iCs/>
                <w:shd w:val="clear" w:color="auto" w:fill="FFFFFF"/>
                <w:lang w:eastAsia="sl-SI"/>
              </w:rPr>
              <w:t>mathematics</w:t>
            </w:r>
            <w:proofErr w:type="spellEnd"/>
            <w:r w:rsidRPr="007D1028">
              <w:rPr>
                <w:rFonts w:cstheme="minorHAnsi"/>
                <w:iCs/>
                <w:shd w:val="clear" w:color="auto" w:fill="FFFFFF"/>
                <w:lang w:eastAsia="sl-SI"/>
              </w:rPr>
              <w:t xml:space="preserve"> : </w:t>
            </w:r>
            <w:proofErr w:type="spellStart"/>
            <w:r w:rsidRPr="007D1028">
              <w:rPr>
                <w:rFonts w:cstheme="minorHAnsi"/>
                <w:iCs/>
                <w:shd w:val="clear" w:color="auto" w:fill="FFFFFF"/>
                <w:lang w:eastAsia="sl-SI"/>
              </w:rPr>
              <w:t>teaching</w:t>
            </w:r>
            <w:proofErr w:type="spellEnd"/>
            <w:r w:rsidRPr="007D1028">
              <w:rPr>
                <w:rFonts w:cstheme="minorHAnsi"/>
                <w:iCs/>
                <w:shd w:val="clear" w:color="auto" w:fill="FFFFFF"/>
                <w:lang w:eastAsia="sl-SI"/>
              </w:rPr>
              <w:t xml:space="preserve"> </w:t>
            </w:r>
            <w:proofErr w:type="spellStart"/>
            <w:r w:rsidRPr="007D1028">
              <w:rPr>
                <w:rFonts w:cstheme="minorHAnsi"/>
                <w:iCs/>
                <w:shd w:val="clear" w:color="auto" w:fill="FFFFFF"/>
                <w:lang w:eastAsia="sl-SI"/>
              </w:rPr>
              <w:t>developmentally</w:t>
            </w:r>
            <w:proofErr w:type="spellEnd"/>
            <w:r w:rsidRPr="007D1028">
              <w:rPr>
                <w:rFonts w:cstheme="minorHAnsi"/>
                <w:iCs/>
                <w:shd w:val="clear" w:color="auto" w:fill="FFFFFF"/>
                <w:lang w:eastAsia="sl-SI"/>
              </w:rPr>
              <w:t>.</w:t>
            </w:r>
            <w:r w:rsidRPr="007D1028">
              <w:rPr>
                <w:rFonts w:cstheme="minorHAnsi"/>
                <w:shd w:val="clear" w:color="auto" w:fill="FFFFFF"/>
                <w:lang w:eastAsia="sl-SI"/>
              </w:rPr>
              <w:t xml:space="preserve"> Boston: </w:t>
            </w:r>
            <w:proofErr w:type="spellStart"/>
            <w:r w:rsidRPr="007D1028">
              <w:rPr>
                <w:rFonts w:cstheme="minorHAnsi"/>
                <w:shd w:val="clear" w:color="auto" w:fill="FFFFFF"/>
                <w:lang w:eastAsia="sl-SI"/>
              </w:rPr>
              <w:t>Pearson</w:t>
            </w:r>
            <w:proofErr w:type="spellEnd"/>
            <w:r w:rsidRPr="007D1028">
              <w:rPr>
                <w:rFonts w:cstheme="minorHAnsi"/>
                <w:shd w:val="clear" w:color="auto" w:fill="FFFFFF"/>
                <w:lang w:eastAsia="sl-SI"/>
              </w:rPr>
              <w:t xml:space="preserve">. </w:t>
            </w:r>
          </w:p>
          <w:p w:rsidR="00B86B5D" w:rsidRPr="007D1028" w:rsidRDefault="00B86B5D" w:rsidP="00B86B5D">
            <w:pPr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  <w:lang w:eastAsia="sl-SI"/>
              </w:rPr>
            </w:pPr>
            <w:proofErr w:type="spellStart"/>
            <w:r w:rsidRPr="007D1028">
              <w:rPr>
                <w:rFonts w:cstheme="minorHAnsi"/>
                <w:lang w:eastAsia="sl-SI"/>
              </w:rPr>
              <w:t>Clements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, D. H. in Sarama, J. (2021). </w:t>
            </w:r>
            <w:proofErr w:type="spellStart"/>
            <w:r w:rsidRPr="007D1028">
              <w:rPr>
                <w:rFonts w:cstheme="minorHAnsi"/>
                <w:lang w:eastAsia="sl-SI"/>
              </w:rPr>
              <w:t>Learning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7D1028">
              <w:rPr>
                <w:rFonts w:cstheme="minorHAnsi"/>
                <w:lang w:eastAsia="sl-SI"/>
              </w:rPr>
              <w:t>and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7D1028">
              <w:rPr>
                <w:rFonts w:cstheme="minorHAnsi"/>
                <w:lang w:eastAsia="sl-SI"/>
              </w:rPr>
              <w:t>teachin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7D1028">
              <w:rPr>
                <w:rFonts w:cstheme="minorHAnsi"/>
                <w:lang w:eastAsia="sl-SI"/>
              </w:rPr>
              <w:t>early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7D1028">
              <w:rPr>
                <w:rFonts w:cstheme="minorHAnsi"/>
                <w:lang w:eastAsia="sl-SI"/>
              </w:rPr>
              <w:t>math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: </w:t>
            </w:r>
            <w:proofErr w:type="spellStart"/>
            <w:r w:rsidRPr="007D1028">
              <w:rPr>
                <w:rFonts w:cstheme="minorHAnsi"/>
                <w:lang w:eastAsia="sl-SI"/>
              </w:rPr>
              <w:t>the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7D1028">
              <w:rPr>
                <w:rFonts w:cstheme="minorHAnsi"/>
                <w:lang w:eastAsia="sl-SI"/>
              </w:rPr>
              <w:t>learning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7D1028">
              <w:rPr>
                <w:rFonts w:cstheme="minorHAnsi"/>
                <w:lang w:eastAsia="sl-SI"/>
              </w:rPr>
              <w:t>trajectories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7D1028">
              <w:rPr>
                <w:rFonts w:cstheme="minorHAnsi"/>
                <w:lang w:eastAsia="sl-SI"/>
              </w:rPr>
              <w:t>approach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 (</w:t>
            </w:r>
            <w:proofErr w:type="spellStart"/>
            <w:r w:rsidRPr="007D1028">
              <w:rPr>
                <w:rFonts w:cstheme="minorHAnsi"/>
                <w:lang w:eastAsia="sl-SI"/>
              </w:rPr>
              <w:t>third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7D1028">
              <w:rPr>
                <w:rFonts w:cstheme="minorHAnsi"/>
                <w:lang w:eastAsia="sl-SI"/>
              </w:rPr>
              <w:t>edition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). New York, NY: </w:t>
            </w:r>
            <w:proofErr w:type="spellStart"/>
            <w:r w:rsidRPr="007D1028">
              <w:rPr>
                <w:rFonts w:cstheme="minorHAnsi"/>
                <w:lang w:eastAsia="sl-SI"/>
              </w:rPr>
              <w:t>Routledge</w:t>
            </w:r>
            <w:proofErr w:type="spellEnd"/>
            <w:r w:rsidRPr="007D1028">
              <w:rPr>
                <w:rFonts w:cstheme="minorHAnsi"/>
                <w:lang w:eastAsia="sl-SI"/>
              </w:rPr>
              <w:t>. Str. 358-404.</w:t>
            </w:r>
          </w:p>
        </w:tc>
      </w:tr>
      <w:tr w:rsidR="00B86B5D" w:rsidRPr="007D1028" w:rsidTr="005C6943">
        <w:trPr>
          <w:trHeight w:val="73"/>
        </w:trPr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7D1028">
              <w:rPr>
                <w:rFonts w:cstheme="minorHAnsi"/>
                <w:b/>
              </w:rPr>
              <w:t>Cilji in kompetence:</w:t>
            </w:r>
          </w:p>
        </w:tc>
        <w:tc>
          <w:tcPr>
            <w:tcW w:w="850" w:type="dxa"/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7D1028">
              <w:rPr>
                <w:rFonts w:cstheme="minorHAnsi"/>
                <w:b/>
                <w:lang w:val="en-GB"/>
              </w:rPr>
              <w:t>Objectives and competences</w:t>
            </w:r>
            <w:r w:rsidRPr="007D1028">
              <w:rPr>
                <w:rFonts w:cstheme="minorHAnsi"/>
                <w:b/>
              </w:rPr>
              <w:t>:</w:t>
            </w:r>
          </w:p>
        </w:tc>
      </w:tr>
      <w:tr w:rsidR="00B86B5D" w:rsidRPr="007D1028" w:rsidTr="005C6943">
        <w:trPr>
          <w:trHeight w:val="183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u w:val="single"/>
              </w:rPr>
            </w:pPr>
            <w:r w:rsidRPr="007D1028">
              <w:rPr>
                <w:rFonts w:cstheme="minorHAnsi"/>
                <w:u w:val="single"/>
              </w:rPr>
              <w:t>Cilji:</w:t>
            </w: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lang w:eastAsia="sl-SI"/>
              </w:rPr>
            </w:pPr>
            <w:r w:rsidRPr="007D1028">
              <w:rPr>
                <w:rFonts w:cstheme="minorHAnsi"/>
                <w:lang w:eastAsia="sl-SI"/>
              </w:rPr>
              <w:t>Študent/-</w:t>
            </w:r>
            <w:proofErr w:type="spellStart"/>
            <w:r w:rsidRPr="007D1028">
              <w:rPr>
                <w:rFonts w:cstheme="minorHAnsi"/>
                <w:lang w:eastAsia="sl-SI"/>
              </w:rPr>
              <w:t>ka</w:t>
            </w:r>
            <w:proofErr w:type="spellEnd"/>
            <w:r w:rsidRPr="007D1028">
              <w:rPr>
                <w:rFonts w:cstheme="minorHAnsi"/>
                <w:lang w:eastAsia="sl-SI"/>
              </w:rPr>
              <w:t>:</w:t>
            </w:r>
          </w:p>
          <w:p w:rsidR="00B86B5D" w:rsidRPr="007D1028" w:rsidRDefault="00B86B5D" w:rsidP="00B86B5D">
            <w:pPr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7D1028">
              <w:rPr>
                <w:rFonts w:cstheme="minorHAnsi"/>
                <w:lang w:eastAsia="sl-SI"/>
              </w:rPr>
              <w:t>poglobi in razširi znanja in sposobnosti za razvijanje otrokovega logično-matematičnega mišljenja in spretnosti,</w:t>
            </w:r>
          </w:p>
          <w:p w:rsidR="00B86B5D" w:rsidRPr="007D1028" w:rsidRDefault="00B86B5D" w:rsidP="00B86B5D">
            <w:pPr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7D1028">
              <w:rPr>
                <w:rFonts w:cstheme="minorHAnsi"/>
                <w:lang w:eastAsia="sl-SI"/>
              </w:rPr>
              <w:t>pozna matematične vsebine, ki so primerne za predšolskega otroka,</w:t>
            </w:r>
          </w:p>
          <w:p w:rsidR="00B86B5D" w:rsidRPr="007D1028" w:rsidRDefault="00B86B5D" w:rsidP="00B86B5D">
            <w:pPr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7D1028">
              <w:rPr>
                <w:rFonts w:cstheme="minorHAnsi"/>
                <w:lang w:eastAsia="sl-SI"/>
              </w:rPr>
              <w:t>pozna načine, kako preko igre otroku približati matematične vsebine,</w:t>
            </w:r>
          </w:p>
          <w:p w:rsidR="00B86B5D" w:rsidRPr="007D1028" w:rsidRDefault="00B86B5D" w:rsidP="00B86B5D">
            <w:pPr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7D1028">
              <w:rPr>
                <w:rFonts w:cstheme="minorHAnsi"/>
                <w:lang w:eastAsia="sl-SI"/>
              </w:rPr>
              <w:t>povezuje matematične vsebine z drugimi področji,</w:t>
            </w:r>
          </w:p>
          <w:p w:rsidR="00B86B5D" w:rsidRPr="007D1028" w:rsidRDefault="00B86B5D" w:rsidP="00B86B5D">
            <w:pPr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7D1028">
              <w:rPr>
                <w:rFonts w:cstheme="minorHAnsi"/>
                <w:lang w:eastAsia="sl-SI"/>
              </w:rPr>
              <w:t>samostojno uporablja študijsko literaturo,</w:t>
            </w:r>
          </w:p>
          <w:p w:rsidR="00B86B5D" w:rsidRPr="007D1028" w:rsidRDefault="00B86B5D" w:rsidP="00B86B5D">
            <w:pPr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7D1028">
              <w:rPr>
                <w:rFonts w:cstheme="minorHAnsi"/>
                <w:lang w:eastAsia="sl-SI"/>
              </w:rPr>
              <w:t>prenaša pridobljene zmožnosti v prakso,</w:t>
            </w:r>
          </w:p>
          <w:p w:rsidR="00B86B5D" w:rsidRPr="007D1028" w:rsidRDefault="00B86B5D" w:rsidP="00B86B5D">
            <w:pPr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  <w:u w:val="single"/>
                <w:lang w:eastAsia="sl-SI"/>
              </w:rPr>
            </w:pPr>
            <w:r w:rsidRPr="007D1028">
              <w:rPr>
                <w:rFonts w:cstheme="minorHAnsi"/>
                <w:u w:val="single"/>
                <w:lang w:eastAsia="sl-SI"/>
              </w:rPr>
              <w:t xml:space="preserve">rabi digitalno tehnologijo pri komunikaciji in v učnem procesu za izboljšanje učinkovitosti učenja in za formativno spremljanje napredka otrok </w:t>
            </w:r>
            <w:r w:rsidRPr="007D1028">
              <w:rPr>
                <w:rFonts w:cstheme="minorHAnsi"/>
                <w:lang w:eastAsia="sl-SI"/>
              </w:rPr>
              <w:t xml:space="preserve">(npr. </w:t>
            </w:r>
            <w:proofErr w:type="spellStart"/>
            <w:r w:rsidRPr="007D1028">
              <w:rPr>
                <w:rFonts w:cstheme="minorHAnsi"/>
                <w:lang w:eastAsia="sl-SI"/>
              </w:rPr>
              <w:t>Socrative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, </w:t>
            </w:r>
            <w:proofErr w:type="spellStart"/>
            <w:r w:rsidRPr="007D1028">
              <w:rPr>
                <w:rFonts w:cstheme="minorHAnsi"/>
                <w:lang w:eastAsia="sl-SI"/>
              </w:rPr>
              <w:t>Projeqt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, </w:t>
            </w:r>
            <w:proofErr w:type="spellStart"/>
            <w:r w:rsidRPr="007D1028">
              <w:rPr>
                <w:rFonts w:cstheme="minorHAnsi"/>
                <w:lang w:eastAsia="sl-SI"/>
              </w:rPr>
              <w:t>Animoto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, </w:t>
            </w:r>
            <w:proofErr w:type="spellStart"/>
            <w:r w:rsidRPr="007D1028">
              <w:rPr>
                <w:rFonts w:cstheme="minorHAnsi"/>
                <w:lang w:eastAsia="sl-SI"/>
              </w:rPr>
              <w:t>Kahoot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!, </w:t>
            </w:r>
            <w:proofErr w:type="spellStart"/>
            <w:r w:rsidRPr="007D1028">
              <w:rPr>
                <w:rFonts w:cstheme="minorHAnsi"/>
                <w:lang w:eastAsia="sl-SI"/>
              </w:rPr>
              <w:t>EduClipper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, </w:t>
            </w:r>
            <w:proofErr w:type="spellStart"/>
            <w:r w:rsidRPr="007D1028">
              <w:rPr>
                <w:rFonts w:cstheme="minorHAnsi"/>
                <w:lang w:eastAsia="sl-SI"/>
              </w:rPr>
              <w:t>Immerse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, </w:t>
            </w:r>
            <w:proofErr w:type="spellStart"/>
            <w:r w:rsidRPr="007D1028">
              <w:rPr>
                <w:rFonts w:cstheme="minorHAnsi"/>
                <w:lang w:eastAsia="sl-SI"/>
              </w:rPr>
              <w:t>Blippbuilder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, </w:t>
            </w:r>
            <w:proofErr w:type="spellStart"/>
            <w:r w:rsidRPr="007D1028">
              <w:rPr>
                <w:rFonts w:cstheme="minorHAnsi"/>
                <w:lang w:eastAsia="sl-SI"/>
              </w:rPr>
              <w:t>buzzMath</w:t>
            </w:r>
            <w:proofErr w:type="spellEnd"/>
            <w:r w:rsidRPr="007D1028">
              <w:rPr>
                <w:rFonts w:cstheme="minorHAnsi"/>
                <w:lang w:eastAsia="sl-SI"/>
              </w:rPr>
              <w:t>)</w:t>
            </w:r>
            <w:r w:rsidRPr="007D1028">
              <w:rPr>
                <w:rFonts w:cstheme="minorHAnsi"/>
                <w:u w:val="single"/>
                <w:lang w:eastAsia="sl-SI"/>
              </w:rPr>
              <w:t>.</w:t>
            </w:r>
          </w:p>
          <w:p w:rsidR="00B86B5D" w:rsidRPr="007D1028" w:rsidRDefault="00B86B5D" w:rsidP="005C6943">
            <w:pPr>
              <w:spacing w:after="0" w:line="240" w:lineRule="auto"/>
              <w:ind w:left="708"/>
              <w:rPr>
                <w:rFonts w:cstheme="minorHAnsi"/>
                <w:lang w:eastAsia="sl-SI"/>
              </w:rPr>
            </w:pP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u w:val="single"/>
              </w:rPr>
            </w:pPr>
            <w:r w:rsidRPr="007D1028">
              <w:rPr>
                <w:rFonts w:cstheme="minorHAnsi"/>
                <w:u w:val="single"/>
              </w:rPr>
              <w:t>Splošne kompetence:</w:t>
            </w:r>
          </w:p>
          <w:p w:rsidR="00B86B5D" w:rsidRPr="007D1028" w:rsidRDefault="00B86B5D" w:rsidP="00B86B5D">
            <w:pPr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</w:rPr>
            </w:pPr>
            <w:r w:rsidRPr="007D1028">
              <w:rPr>
                <w:rFonts w:cstheme="minorHAnsi"/>
              </w:rPr>
              <w:t>učinkovito komunicira z otroki, razvija pozitivno skupinsko ozračje ter dobre odnose z otroki in med njimi samimi,</w:t>
            </w:r>
          </w:p>
          <w:p w:rsidR="00B86B5D" w:rsidRPr="007D1028" w:rsidRDefault="00B86B5D" w:rsidP="00B86B5D">
            <w:pPr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</w:rPr>
            </w:pPr>
            <w:r w:rsidRPr="007D1028">
              <w:rPr>
                <w:rFonts w:cstheme="minorHAnsi"/>
              </w:rPr>
              <w:t>pri načrtovanju in izvajanju dejavnosti upošteva razvojne značilnosti in individualne posebnosti otrok ter zakonitosti in dejavnike uspešnega usvajanja konceptov,</w:t>
            </w:r>
          </w:p>
          <w:p w:rsidR="00B86B5D" w:rsidRPr="007D1028" w:rsidRDefault="00B86B5D" w:rsidP="00B86B5D">
            <w:pPr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</w:rPr>
            </w:pPr>
            <w:r w:rsidRPr="007D1028">
              <w:rPr>
                <w:rFonts w:cstheme="minorHAnsi"/>
              </w:rPr>
              <w:t>vzpostavlja primerno delovno okolje s tem, da uporablja širok repertoar metod in strategij dela, ki spodbujajo miselno aktivnost,</w:t>
            </w:r>
          </w:p>
          <w:p w:rsidR="00B86B5D" w:rsidRPr="007D1028" w:rsidRDefault="00B86B5D" w:rsidP="00B86B5D">
            <w:pPr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  <w:lang w:val="it-IT"/>
              </w:rPr>
            </w:pPr>
            <w:r w:rsidRPr="007D1028">
              <w:rPr>
                <w:rFonts w:cstheme="minorHAnsi"/>
                <w:lang w:val="it-IT"/>
              </w:rPr>
              <w:t xml:space="preserve">je </w:t>
            </w:r>
            <w:proofErr w:type="spellStart"/>
            <w:r w:rsidRPr="007D1028">
              <w:rPr>
                <w:rFonts w:cstheme="minorHAnsi"/>
                <w:lang w:val="it-IT"/>
              </w:rPr>
              <w:t>sposoben</w:t>
            </w:r>
            <w:proofErr w:type="spellEnd"/>
            <w:r w:rsidRPr="007D1028">
              <w:rPr>
                <w:rFonts w:cstheme="minorHAnsi"/>
                <w:lang w:val="it-IT"/>
              </w:rPr>
              <w:t>/-</w:t>
            </w:r>
            <w:proofErr w:type="spellStart"/>
            <w:r w:rsidRPr="007D1028">
              <w:rPr>
                <w:rFonts w:cstheme="minorHAnsi"/>
                <w:lang w:val="it-IT"/>
              </w:rPr>
              <w:t>na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premišljeno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analizirati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dobre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in </w:t>
            </w:r>
            <w:proofErr w:type="spellStart"/>
            <w:r w:rsidRPr="007D1028">
              <w:rPr>
                <w:rFonts w:cstheme="minorHAnsi"/>
                <w:lang w:val="it-IT"/>
              </w:rPr>
              <w:t>šibke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plati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svojega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pedagoškega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dela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in </w:t>
            </w:r>
            <w:proofErr w:type="spellStart"/>
            <w:r w:rsidRPr="007D1028">
              <w:rPr>
                <w:rFonts w:cstheme="minorHAnsi"/>
                <w:lang w:val="it-IT"/>
              </w:rPr>
              <w:t>načrtovati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svoj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profesionalni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razvoj</w:t>
            </w:r>
            <w:proofErr w:type="spellEnd"/>
            <w:r w:rsidRPr="007D1028">
              <w:rPr>
                <w:rFonts w:cstheme="minorHAnsi"/>
                <w:lang w:val="it-IT"/>
              </w:rPr>
              <w:t>,</w:t>
            </w:r>
          </w:p>
          <w:p w:rsidR="00B86B5D" w:rsidRPr="007D1028" w:rsidRDefault="00B86B5D" w:rsidP="00B86B5D">
            <w:pPr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  <w:lang w:val="it-IT"/>
              </w:rPr>
            </w:pPr>
            <w:proofErr w:type="spellStart"/>
            <w:r w:rsidRPr="007D1028">
              <w:rPr>
                <w:rFonts w:cstheme="minorHAnsi"/>
                <w:lang w:val="it-IT"/>
              </w:rPr>
              <w:t>izkoristi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priložnosti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za </w:t>
            </w:r>
            <w:proofErr w:type="spellStart"/>
            <w:r w:rsidRPr="007D1028">
              <w:rPr>
                <w:rFonts w:cstheme="minorHAnsi"/>
                <w:lang w:val="it-IT"/>
              </w:rPr>
              <w:t>stalno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strokovno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izpopolnjevanje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in za </w:t>
            </w:r>
            <w:proofErr w:type="spellStart"/>
            <w:r w:rsidRPr="007D1028">
              <w:rPr>
                <w:rFonts w:cstheme="minorHAnsi"/>
                <w:lang w:val="it-IT"/>
              </w:rPr>
              <w:t>inoviranje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svojega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dela</w:t>
            </w:r>
            <w:proofErr w:type="spellEnd"/>
            <w:r w:rsidRPr="007D1028">
              <w:rPr>
                <w:rFonts w:cstheme="minorHAnsi"/>
                <w:lang w:val="it-IT"/>
              </w:rPr>
              <w:t>.</w:t>
            </w: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lang w:val="it-IT"/>
              </w:rPr>
            </w:pP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u w:val="single"/>
              </w:rPr>
            </w:pPr>
            <w:proofErr w:type="spellStart"/>
            <w:r w:rsidRPr="007D1028">
              <w:rPr>
                <w:rFonts w:cstheme="minorHAnsi"/>
                <w:u w:val="single"/>
              </w:rPr>
              <w:t>Predmetnospecifične</w:t>
            </w:r>
            <w:proofErr w:type="spellEnd"/>
            <w:r w:rsidRPr="007D1028">
              <w:rPr>
                <w:rFonts w:cstheme="minorHAnsi"/>
                <w:u w:val="single"/>
              </w:rPr>
              <w:t xml:space="preserve"> kompetence:</w:t>
            </w: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</w:rPr>
            </w:pPr>
            <w:r w:rsidRPr="007D1028">
              <w:rPr>
                <w:rFonts w:cstheme="minorHAnsi"/>
              </w:rPr>
              <w:t>Študent/-</w:t>
            </w:r>
            <w:proofErr w:type="spellStart"/>
            <w:r w:rsidRPr="007D1028">
              <w:rPr>
                <w:rFonts w:cstheme="minorHAnsi"/>
              </w:rPr>
              <w:t>ka</w:t>
            </w:r>
            <w:proofErr w:type="spellEnd"/>
            <w:r w:rsidRPr="007D1028">
              <w:rPr>
                <w:rFonts w:cstheme="minorHAnsi"/>
              </w:rPr>
              <w:t>:</w:t>
            </w:r>
          </w:p>
          <w:p w:rsidR="00B86B5D" w:rsidRPr="007D1028" w:rsidRDefault="00B86B5D" w:rsidP="00B86B5D">
            <w:pPr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</w:rPr>
            </w:pPr>
            <w:r w:rsidRPr="007D1028">
              <w:rPr>
                <w:rFonts w:cstheme="minorHAnsi"/>
              </w:rPr>
              <w:t xml:space="preserve">suvereno pomaga otroku pri oblikovanju in gradnji logično-matematičnega mišljenja, </w:t>
            </w:r>
          </w:p>
          <w:p w:rsidR="00B86B5D" w:rsidRPr="007D1028" w:rsidRDefault="00B86B5D" w:rsidP="00B86B5D">
            <w:pPr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lang w:val="it-IT"/>
              </w:rPr>
            </w:pPr>
            <w:proofErr w:type="spellStart"/>
            <w:r w:rsidRPr="007D1028">
              <w:rPr>
                <w:rFonts w:cstheme="minorHAnsi"/>
                <w:lang w:val="it-IT"/>
              </w:rPr>
              <w:t>otroka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uvaja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v </w:t>
            </w:r>
            <w:proofErr w:type="spellStart"/>
            <w:r w:rsidRPr="007D1028">
              <w:rPr>
                <w:rFonts w:cstheme="minorHAnsi"/>
                <w:lang w:val="it-IT"/>
              </w:rPr>
              <w:t>poznavanje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in </w:t>
            </w:r>
            <w:proofErr w:type="spellStart"/>
            <w:r w:rsidRPr="007D1028">
              <w:rPr>
                <w:rFonts w:cstheme="minorHAnsi"/>
                <w:lang w:val="it-IT"/>
              </w:rPr>
              <w:t>uporabo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preprostega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matematičnega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jezika</w:t>
            </w:r>
            <w:proofErr w:type="spellEnd"/>
            <w:r w:rsidRPr="007D1028">
              <w:rPr>
                <w:rFonts w:cstheme="minorHAnsi"/>
                <w:lang w:val="it-IT"/>
              </w:rPr>
              <w:t>,</w:t>
            </w:r>
          </w:p>
          <w:p w:rsidR="00B86B5D" w:rsidRPr="007D1028" w:rsidRDefault="00B86B5D" w:rsidP="00B86B5D">
            <w:pPr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lang w:val="it-IT"/>
              </w:rPr>
            </w:pPr>
            <w:proofErr w:type="spellStart"/>
            <w:r w:rsidRPr="007D1028">
              <w:rPr>
                <w:rFonts w:cstheme="minorHAnsi"/>
                <w:lang w:val="it-IT"/>
              </w:rPr>
              <w:t>spodbuja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otroka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k </w:t>
            </w:r>
            <w:proofErr w:type="spellStart"/>
            <w:r w:rsidRPr="007D1028">
              <w:rPr>
                <w:rFonts w:cstheme="minorHAnsi"/>
                <w:lang w:val="it-IT"/>
              </w:rPr>
              <w:t>pogovoru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in </w:t>
            </w:r>
            <w:proofErr w:type="spellStart"/>
            <w:r w:rsidRPr="007D1028">
              <w:rPr>
                <w:rFonts w:cstheme="minorHAnsi"/>
                <w:lang w:val="it-IT"/>
              </w:rPr>
              <w:t>presoji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idej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z </w:t>
            </w:r>
            <w:proofErr w:type="spellStart"/>
            <w:r w:rsidRPr="007D1028">
              <w:rPr>
                <w:rFonts w:cstheme="minorHAnsi"/>
                <w:lang w:val="it-IT"/>
              </w:rPr>
              <w:t>vrstniki</w:t>
            </w:r>
            <w:proofErr w:type="spellEnd"/>
            <w:r w:rsidRPr="007D1028">
              <w:rPr>
                <w:rFonts w:cstheme="minorHAnsi"/>
                <w:lang w:val="it-IT"/>
              </w:rPr>
              <w:t>,</w:t>
            </w:r>
          </w:p>
          <w:p w:rsidR="00B86B5D" w:rsidRPr="007D1028" w:rsidRDefault="00B86B5D" w:rsidP="00B86B5D">
            <w:pPr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lang w:val="it-IT"/>
              </w:rPr>
            </w:pPr>
            <w:proofErr w:type="spellStart"/>
            <w:r w:rsidRPr="007D1028">
              <w:rPr>
                <w:rFonts w:cstheme="minorHAnsi"/>
                <w:lang w:val="it-IT"/>
              </w:rPr>
              <w:t>pomaga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otroku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pri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oblikovanju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matematičnih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pojmov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in </w:t>
            </w:r>
            <w:proofErr w:type="spellStart"/>
            <w:r w:rsidRPr="007D1028">
              <w:rPr>
                <w:rFonts w:cstheme="minorHAnsi"/>
                <w:lang w:val="it-IT"/>
              </w:rPr>
              <w:t>konceptov</w:t>
            </w:r>
            <w:proofErr w:type="spellEnd"/>
            <w:r w:rsidRPr="007D1028">
              <w:rPr>
                <w:rFonts w:cstheme="minorHAnsi"/>
                <w:lang w:val="it-IT"/>
              </w:rPr>
              <w:t>,</w:t>
            </w:r>
          </w:p>
          <w:p w:rsidR="00B86B5D" w:rsidRPr="007D1028" w:rsidRDefault="00B86B5D" w:rsidP="00B86B5D">
            <w:pPr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lang w:val="it-IT"/>
              </w:rPr>
            </w:pPr>
            <w:proofErr w:type="spellStart"/>
            <w:r w:rsidRPr="007D1028">
              <w:rPr>
                <w:rFonts w:cstheme="minorHAnsi"/>
                <w:lang w:val="it-IT"/>
              </w:rPr>
              <w:t>razvija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strategije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pri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reševanju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preprostih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matematičnih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problemov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ter s </w:t>
            </w:r>
            <w:proofErr w:type="spellStart"/>
            <w:r w:rsidRPr="007D1028">
              <w:rPr>
                <w:rFonts w:cstheme="minorHAnsi"/>
                <w:lang w:val="it-IT"/>
              </w:rPr>
              <w:t>pomočjo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kognitivnega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konflikta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motivira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otroka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k </w:t>
            </w:r>
            <w:proofErr w:type="spellStart"/>
            <w:r w:rsidRPr="007D1028">
              <w:rPr>
                <w:rFonts w:cstheme="minorHAnsi"/>
                <w:lang w:val="it-IT"/>
              </w:rPr>
              <w:t>uvidu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problemske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situacije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in </w:t>
            </w:r>
            <w:proofErr w:type="spellStart"/>
            <w:r w:rsidRPr="007D1028">
              <w:rPr>
                <w:rFonts w:cstheme="minorHAnsi"/>
                <w:lang w:val="it-IT"/>
              </w:rPr>
              <w:t>reševanju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pripadajočega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problema,</w:t>
            </w:r>
          </w:p>
          <w:p w:rsidR="00B86B5D" w:rsidRPr="007D1028" w:rsidRDefault="00B86B5D" w:rsidP="00B86B5D">
            <w:pPr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lang w:val="it-IT"/>
              </w:rPr>
            </w:pPr>
            <w:proofErr w:type="spellStart"/>
            <w:r w:rsidRPr="007D1028">
              <w:rPr>
                <w:rFonts w:cstheme="minorHAnsi"/>
                <w:lang w:val="it-IT"/>
              </w:rPr>
              <w:t>preverja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in </w:t>
            </w:r>
            <w:proofErr w:type="spellStart"/>
            <w:r w:rsidRPr="007D1028">
              <w:rPr>
                <w:rFonts w:cstheme="minorHAnsi"/>
                <w:lang w:val="it-IT"/>
              </w:rPr>
              <w:t>uporablja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pridobljeno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znanje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v </w:t>
            </w:r>
            <w:proofErr w:type="spellStart"/>
            <w:r w:rsidRPr="007D1028">
              <w:rPr>
                <w:rFonts w:cstheme="minorHAnsi"/>
                <w:lang w:val="it-IT"/>
              </w:rPr>
              <w:t>praksi</w:t>
            </w:r>
            <w:proofErr w:type="spellEnd"/>
            <w:r w:rsidRPr="007D1028">
              <w:rPr>
                <w:rFonts w:cstheme="minorHAnsi"/>
                <w:lang w:val="it-IT"/>
              </w:rPr>
              <w:t>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7D1028">
              <w:rPr>
                <w:rFonts w:cstheme="minorHAnsi"/>
                <w:u w:val="single"/>
                <w:lang w:val="en-GB"/>
              </w:rPr>
              <w:t>Objectives</w:t>
            </w:r>
            <w:r w:rsidRPr="007D1028">
              <w:rPr>
                <w:rFonts w:cstheme="minorHAnsi"/>
                <w:lang w:val="en-GB"/>
              </w:rPr>
              <w:t>:</w:t>
            </w: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7D1028">
              <w:rPr>
                <w:rFonts w:cstheme="minorHAnsi"/>
                <w:lang w:val="en-GB"/>
              </w:rPr>
              <w:t>The students:</w:t>
            </w:r>
          </w:p>
          <w:p w:rsidR="00B86B5D" w:rsidRPr="007D1028" w:rsidRDefault="00B86B5D" w:rsidP="00B86B5D">
            <w:pPr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7D1028">
              <w:rPr>
                <w:rFonts w:cstheme="minorHAnsi"/>
                <w:lang w:val="en-GB"/>
              </w:rPr>
              <w:t>deepen and expand their knowledge and skills for developing the child’s logical-mathematical thinking and skills;</w:t>
            </w:r>
          </w:p>
          <w:p w:rsidR="00B86B5D" w:rsidRPr="007D1028" w:rsidRDefault="00B86B5D" w:rsidP="00B86B5D">
            <w:pPr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7D1028">
              <w:rPr>
                <w:rFonts w:cstheme="minorHAnsi"/>
                <w:lang w:val="en-GB"/>
              </w:rPr>
              <w:t>know the contents of mathematics that are appropriate for preschool children;</w:t>
            </w:r>
          </w:p>
          <w:p w:rsidR="00B86B5D" w:rsidRPr="007D1028" w:rsidRDefault="00B86B5D" w:rsidP="00B86B5D">
            <w:pPr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7D1028">
              <w:rPr>
                <w:rFonts w:cstheme="minorHAnsi"/>
                <w:lang w:val="en-GB"/>
              </w:rPr>
              <w:t>know the ways how to exploit play to bring mathematical content closer to child;</w:t>
            </w:r>
          </w:p>
          <w:p w:rsidR="00B86B5D" w:rsidRPr="007D1028" w:rsidRDefault="00B86B5D" w:rsidP="00B86B5D">
            <w:pPr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7D1028">
              <w:rPr>
                <w:rFonts w:cstheme="minorHAnsi"/>
                <w:lang w:val="en-GB"/>
              </w:rPr>
              <w:t>link mathematical content with other areas;</w:t>
            </w:r>
          </w:p>
          <w:p w:rsidR="00B86B5D" w:rsidRPr="007D1028" w:rsidRDefault="00B86B5D" w:rsidP="00B86B5D">
            <w:pPr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7D1028">
              <w:rPr>
                <w:rFonts w:cstheme="minorHAnsi"/>
                <w:lang w:val="en-GB"/>
              </w:rPr>
              <w:t>independently apply study literature;</w:t>
            </w:r>
          </w:p>
          <w:p w:rsidR="00B86B5D" w:rsidRPr="007D1028" w:rsidRDefault="00B86B5D" w:rsidP="00B86B5D">
            <w:pPr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  <w:lang w:val="en-GB"/>
              </w:rPr>
            </w:pPr>
            <w:proofErr w:type="gramStart"/>
            <w:r w:rsidRPr="007D1028">
              <w:rPr>
                <w:rFonts w:cstheme="minorHAnsi"/>
                <w:lang w:val="en-GB"/>
              </w:rPr>
              <w:t>transfer</w:t>
            </w:r>
            <w:proofErr w:type="gramEnd"/>
            <w:r w:rsidRPr="007D1028">
              <w:rPr>
                <w:rFonts w:cstheme="minorHAnsi"/>
                <w:lang w:val="en-GB"/>
              </w:rPr>
              <w:t xml:space="preserve"> the acquired abilities into practice.</w:t>
            </w:r>
          </w:p>
          <w:p w:rsidR="00B86B5D" w:rsidRPr="007D1028" w:rsidRDefault="00B86B5D" w:rsidP="00B86B5D">
            <w:pPr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  <w:lang w:val="en-GB"/>
              </w:rPr>
            </w:pPr>
            <w:proofErr w:type="gramStart"/>
            <w:r w:rsidRPr="007D1028">
              <w:rPr>
                <w:rFonts w:cstheme="minorHAnsi"/>
                <w:lang w:val="en-GB"/>
              </w:rPr>
              <w:t>use</w:t>
            </w:r>
            <w:proofErr w:type="gramEnd"/>
            <w:r w:rsidRPr="007D1028">
              <w:rPr>
                <w:rFonts w:cstheme="minorHAnsi"/>
                <w:lang w:val="en-GB"/>
              </w:rPr>
              <w:t xml:space="preserve"> digital technology in communication and in the learning process to improve learning efficiency and to formatively monitor children's progress (e.g. </w:t>
            </w:r>
            <w:proofErr w:type="spellStart"/>
            <w:r w:rsidRPr="007D1028">
              <w:rPr>
                <w:rFonts w:cstheme="minorHAnsi"/>
                <w:lang w:eastAsia="sl-SI"/>
              </w:rPr>
              <w:t>Socrative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, </w:t>
            </w:r>
            <w:proofErr w:type="spellStart"/>
            <w:r w:rsidRPr="007D1028">
              <w:rPr>
                <w:rFonts w:cstheme="minorHAnsi"/>
                <w:lang w:eastAsia="sl-SI"/>
              </w:rPr>
              <w:t>Projeqt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, </w:t>
            </w:r>
            <w:proofErr w:type="spellStart"/>
            <w:r w:rsidRPr="007D1028">
              <w:rPr>
                <w:rFonts w:cstheme="minorHAnsi"/>
                <w:lang w:eastAsia="sl-SI"/>
              </w:rPr>
              <w:t>Animoto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, </w:t>
            </w:r>
            <w:proofErr w:type="spellStart"/>
            <w:r w:rsidRPr="007D1028">
              <w:rPr>
                <w:rFonts w:cstheme="minorHAnsi"/>
                <w:lang w:eastAsia="sl-SI"/>
              </w:rPr>
              <w:t>Kahoot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!, </w:t>
            </w:r>
            <w:proofErr w:type="spellStart"/>
            <w:r w:rsidRPr="007D1028">
              <w:rPr>
                <w:rFonts w:cstheme="minorHAnsi"/>
                <w:lang w:eastAsia="sl-SI"/>
              </w:rPr>
              <w:t>EduClipper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, </w:t>
            </w:r>
            <w:proofErr w:type="spellStart"/>
            <w:r w:rsidRPr="007D1028">
              <w:rPr>
                <w:rFonts w:cstheme="minorHAnsi"/>
                <w:lang w:eastAsia="sl-SI"/>
              </w:rPr>
              <w:t>Immerse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, </w:t>
            </w:r>
            <w:proofErr w:type="spellStart"/>
            <w:r w:rsidRPr="007D1028">
              <w:rPr>
                <w:rFonts w:cstheme="minorHAnsi"/>
                <w:lang w:eastAsia="sl-SI"/>
              </w:rPr>
              <w:t>Blippbuilder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, </w:t>
            </w:r>
            <w:proofErr w:type="spellStart"/>
            <w:r w:rsidRPr="007D1028">
              <w:rPr>
                <w:rFonts w:cstheme="minorHAnsi"/>
                <w:lang w:eastAsia="sl-SI"/>
              </w:rPr>
              <w:t>buzzMath</w:t>
            </w:r>
            <w:proofErr w:type="spellEnd"/>
            <w:r w:rsidRPr="007D1028">
              <w:rPr>
                <w:rFonts w:cstheme="minorHAnsi"/>
                <w:lang w:eastAsia="sl-SI"/>
              </w:rPr>
              <w:t>)</w:t>
            </w:r>
            <w:r w:rsidRPr="007D1028">
              <w:rPr>
                <w:rFonts w:cstheme="minorHAnsi"/>
                <w:lang w:val="en-GB"/>
              </w:rPr>
              <w:t>.</w:t>
            </w:r>
          </w:p>
          <w:p w:rsidR="00B86B5D" w:rsidRPr="007D1028" w:rsidRDefault="00B86B5D" w:rsidP="005C6943">
            <w:pPr>
              <w:spacing w:after="0" w:line="240" w:lineRule="auto"/>
              <w:ind w:left="360"/>
              <w:rPr>
                <w:rFonts w:cstheme="minorHAnsi"/>
                <w:lang w:val="en-GB"/>
              </w:rPr>
            </w:pP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7D1028">
              <w:rPr>
                <w:rFonts w:cstheme="minorHAnsi"/>
                <w:u w:val="single"/>
                <w:lang w:val="en-GB"/>
              </w:rPr>
              <w:t>General competences</w:t>
            </w:r>
            <w:r w:rsidRPr="007D1028">
              <w:rPr>
                <w:rFonts w:cstheme="minorHAnsi"/>
                <w:lang w:val="en-GB"/>
              </w:rPr>
              <w:t>:</w:t>
            </w: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7D1028">
              <w:rPr>
                <w:rFonts w:cstheme="minorHAnsi"/>
                <w:lang w:val="en-GB"/>
              </w:rPr>
              <w:t>The students:</w:t>
            </w:r>
          </w:p>
          <w:p w:rsidR="00B86B5D" w:rsidRPr="007D1028" w:rsidRDefault="00B86B5D" w:rsidP="00B86B5D">
            <w:pPr>
              <w:numPr>
                <w:ilvl w:val="0"/>
                <w:numId w:val="12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7D1028">
              <w:rPr>
                <w:rFonts w:cstheme="minorHAnsi"/>
                <w:lang w:val="en-GB"/>
              </w:rPr>
              <w:t>effectively communicate with children, develop a positive team atmosphere and good relationships with children and between children;</w:t>
            </w:r>
          </w:p>
          <w:p w:rsidR="00B86B5D" w:rsidRPr="007D1028" w:rsidRDefault="00B86B5D" w:rsidP="00B86B5D">
            <w:pPr>
              <w:numPr>
                <w:ilvl w:val="0"/>
                <w:numId w:val="12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7D1028">
              <w:rPr>
                <w:rFonts w:cstheme="minorHAnsi"/>
                <w:lang w:val="en-GB"/>
              </w:rPr>
              <w:t>in planning and implementing activities take account of the developmental characteristics and individual characteristics of children and the laws and factors of successful acquisition of concepts;</w:t>
            </w:r>
          </w:p>
          <w:p w:rsidR="00B86B5D" w:rsidRPr="007D1028" w:rsidRDefault="00B86B5D" w:rsidP="00B86B5D">
            <w:pPr>
              <w:numPr>
                <w:ilvl w:val="0"/>
                <w:numId w:val="12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7D1028">
              <w:rPr>
                <w:rFonts w:cstheme="minorHAnsi"/>
                <w:lang w:val="en-GB"/>
              </w:rPr>
              <w:t>create an appropriate working environment by applying a broad repertoire of methods and strategies of work that stimulate mental activity;</w:t>
            </w:r>
          </w:p>
          <w:p w:rsidR="00B86B5D" w:rsidRPr="007D1028" w:rsidRDefault="00B86B5D" w:rsidP="00B86B5D">
            <w:pPr>
              <w:numPr>
                <w:ilvl w:val="0"/>
                <w:numId w:val="12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7D1028">
              <w:rPr>
                <w:rFonts w:cstheme="minorHAnsi"/>
                <w:lang w:val="en-GB"/>
              </w:rPr>
              <w:t>are capable to thoughtfully analyse the strengths and weaknesses of their educational work and to plan their professional development;</w:t>
            </w:r>
          </w:p>
          <w:p w:rsidR="00B86B5D" w:rsidRPr="007D1028" w:rsidRDefault="00B86B5D" w:rsidP="00B86B5D">
            <w:pPr>
              <w:numPr>
                <w:ilvl w:val="0"/>
                <w:numId w:val="12"/>
              </w:numPr>
              <w:spacing w:after="0" w:line="240" w:lineRule="auto"/>
              <w:rPr>
                <w:rFonts w:cstheme="minorHAnsi"/>
                <w:lang w:val="en-GB"/>
              </w:rPr>
            </w:pPr>
            <w:proofErr w:type="gramStart"/>
            <w:r w:rsidRPr="007D1028">
              <w:rPr>
                <w:rFonts w:cstheme="minorHAnsi"/>
                <w:lang w:val="en-GB"/>
              </w:rPr>
              <w:t>take</w:t>
            </w:r>
            <w:proofErr w:type="gramEnd"/>
            <w:r w:rsidRPr="007D1028">
              <w:rPr>
                <w:rFonts w:cstheme="minorHAnsi"/>
                <w:lang w:val="en-GB"/>
              </w:rPr>
              <w:t xml:space="preserve"> advantage of opportunities for continuing professional development and innovation of their work.</w:t>
            </w: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7D1028">
              <w:rPr>
                <w:rFonts w:cstheme="minorHAnsi"/>
                <w:u w:val="single"/>
                <w:lang w:val="en-GB"/>
              </w:rPr>
              <w:t>Subject specific competences</w:t>
            </w:r>
            <w:r w:rsidRPr="007D1028">
              <w:rPr>
                <w:rFonts w:cstheme="minorHAnsi"/>
                <w:lang w:val="en-GB"/>
              </w:rPr>
              <w:t>:</w:t>
            </w: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7D1028">
              <w:rPr>
                <w:rFonts w:cstheme="minorHAnsi"/>
                <w:lang w:val="en-GB"/>
              </w:rPr>
              <w:t>The students:</w:t>
            </w:r>
          </w:p>
          <w:p w:rsidR="00B86B5D" w:rsidRPr="007D1028" w:rsidRDefault="00B86B5D" w:rsidP="00B86B5D">
            <w:pPr>
              <w:numPr>
                <w:ilvl w:val="0"/>
                <w:numId w:val="1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7D1028">
              <w:rPr>
                <w:rFonts w:cstheme="minorHAnsi"/>
                <w:lang w:val="en-GB"/>
              </w:rPr>
              <w:t>competently assist children in shaping and in the construction of logical-mathematical thinking;</w:t>
            </w:r>
          </w:p>
          <w:p w:rsidR="00B86B5D" w:rsidRPr="007D1028" w:rsidRDefault="00B86B5D" w:rsidP="00B86B5D">
            <w:pPr>
              <w:numPr>
                <w:ilvl w:val="0"/>
                <w:numId w:val="1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7D1028">
              <w:rPr>
                <w:rFonts w:cstheme="minorHAnsi"/>
                <w:lang w:val="en-GB"/>
              </w:rPr>
              <w:t>introduce children into the knowledge and use of simple mathematical language;</w:t>
            </w:r>
          </w:p>
          <w:p w:rsidR="00B86B5D" w:rsidRPr="007D1028" w:rsidRDefault="00B86B5D" w:rsidP="00B86B5D">
            <w:pPr>
              <w:numPr>
                <w:ilvl w:val="0"/>
                <w:numId w:val="1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7D1028">
              <w:rPr>
                <w:rFonts w:cstheme="minorHAnsi"/>
                <w:lang w:val="en-GB"/>
              </w:rPr>
              <w:t>encourage children to talk and assess ideas with their peers;</w:t>
            </w:r>
          </w:p>
          <w:p w:rsidR="00B86B5D" w:rsidRPr="007D1028" w:rsidRDefault="00B86B5D" w:rsidP="00B86B5D">
            <w:pPr>
              <w:numPr>
                <w:ilvl w:val="0"/>
                <w:numId w:val="1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7D1028">
              <w:rPr>
                <w:rFonts w:cstheme="minorHAnsi"/>
                <w:lang w:val="en-GB"/>
              </w:rPr>
              <w:t>assist children in the creation of mathematical terms and concepts;</w:t>
            </w:r>
          </w:p>
          <w:p w:rsidR="00B86B5D" w:rsidRPr="007D1028" w:rsidRDefault="00B86B5D" w:rsidP="00B86B5D">
            <w:pPr>
              <w:numPr>
                <w:ilvl w:val="0"/>
                <w:numId w:val="1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7D1028">
              <w:rPr>
                <w:rFonts w:cstheme="minorHAnsi"/>
                <w:lang w:val="en-GB"/>
              </w:rPr>
              <w:t>develop strategies for solving simple math problems, and with the help of cognitive conflict motivate children to get insight into problem situations and to solve the associated problems;</w:t>
            </w:r>
          </w:p>
          <w:p w:rsidR="00B86B5D" w:rsidRPr="007D1028" w:rsidRDefault="00B86B5D" w:rsidP="00B86B5D">
            <w:pPr>
              <w:numPr>
                <w:ilvl w:val="0"/>
                <w:numId w:val="1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7D1028">
              <w:rPr>
                <w:rFonts w:cstheme="minorHAnsi"/>
                <w:lang w:val="en-GB"/>
              </w:rPr>
              <w:t>verify and apply the acquired knowledge in practice;</w:t>
            </w:r>
          </w:p>
          <w:p w:rsidR="00B86B5D" w:rsidRPr="007D1028" w:rsidRDefault="00B86B5D" w:rsidP="005C6943">
            <w:pPr>
              <w:spacing w:after="0" w:line="240" w:lineRule="auto"/>
              <w:ind w:left="720"/>
              <w:rPr>
                <w:rFonts w:cstheme="minorHAnsi"/>
                <w:lang w:val="en-GB"/>
              </w:rPr>
            </w:pPr>
          </w:p>
        </w:tc>
      </w:tr>
      <w:tr w:rsidR="00B86B5D" w:rsidRPr="007D1028" w:rsidTr="005C6943">
        <w:trPr>
          <w:trHeight w:val="117"/>
        </w:trPr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7D1028">
              <w:rPr>
                <w:rFonts w:cstheme="minorHAnsi"/>
                <w:b/>
              </w:rPr>
              <w:t>Predvideni študijski rezultati:</w:t>
            </w:r>
          </w:p>
        </w:tc>
        <w:tc>
          <w:tcPr>
            <w:tcW w:w="850" w:type="dxa"/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7D1028">
              <w:rPr>
                <w:rFonts w:cstheme="minorHAnsi"/>
                <w:b/>
              </w:rPr>
              <w:t>Intended</w:t>
            </w:r>
            <w:proofErr w:type="spellEnd"/>
            <w:r w:rsidRPr="007D1028">
              <w:rPr>
                <w:rFonts w:cstheme="minorHAnsi"/>
                <w:b/>
              </w:rPr>
              <w:t xml:space="preserve"> </w:t>
            </w:r>
            <w:proofErr w:type="spellStart"/>
            <w:r w:rsidRPr="007D1028">
              <w:rPr>
                <w:rFonts w:cstheme="minorHAnsi"/>
                <w:b/>
              </w:rPr>
              <w:t>learning</w:t>
            </w:r>
            <w:proofErr w:type="spellEnd"/>
            <w:r w:rsidRPr="007D1028">
              <w:rPr>
                <w:rFonts w:cstheme="minorHAnsi"/>
                <w:b/>
              </w:rPr>
              <w:t xml:space="preserve"> </w:t>
            </w:r>
            <w:proofErr w:type="spellStart"/>
            <w:r w:rsidRPr="007D1028">
              <w:rPr>
                <w:rFonts w:cstheme="minorHAnsi"/>
                <w:b/>
              </w:rPr>
              <w:t>outcomes</w:t>
            </w:r>
            <w:proofErr w:type="spellEnd"/>
            <w:r w:rsidRPr="007D1028">
              <w:rPr>
                <w:rFonts w:cstheme="minorHAnsi"/>
                <w:b/>
              </w:rPr>
              <w:t>:</w:t>
            </w:r>
          </w:p>
        </w:tc>
      </w:tr>
      <w:tr w:rsidR="00B86B5D" w:rsidRPr="007D1028" w:rsidTr="005C6943">
        <w:trPr>
          <w:trHeight w:val="138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u w:val="single"/>
              </w:rPr>
            </w:pPr>
            <w:r w:rsidRPr="007D1028">
              <w:rPr>
                <w:rFonts w:cstheme="minorHAnsi"/>
                <w:u w:val="single"/>
              </w:rPr>
              <w:t>Znanje in razumevanje:</w:t>
            </w: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lang w:eastAsia="sl-SI"/>
              </w:rPr>
            </w:pPr>
            <w:r w:rsidRPr="007D1028">
              <w:rPr>
                <w:rFonts w:cstheme="minorHAnsi"/>
                <w:lang w:eastAsia="sl-SI"/>
              </w:rPr>
              <w:t>Študent/-</w:t>
            </w:r>
            <w:proofErr w:type="spellStart"/>
            <w:r w:rsidRPr="007D1028">
              <w:rPr>
                <w:rFonts w:cstheme="minorHAnsi"/>
                <w:lang w:eastAsia="sl-SI"/>
              </w:rPr>
              <w:t>ka</w:t>
            </w:r>
            <w:proofErr w:type="spellEnd"/>
            <w:r w:rsidRPr="007D1028">
              <w:rPr>
                <w:rFonts w:cstheme="minorHAnsi"/>
                <w:lang w:eastAsia="sl-SI"/>
              </w:rPr>
              <w:t>:</w:t>
            </w:r>
          </w:p>
          <w:p w:rsidR="00B86B5D" w:rsidRPr="007D1028" w:rsidRDefault="00B86B5D" w:rsidP="00B86B5D">
            <w:pPr>
              <w:numPr>
                <w:ilvl w:val="0"/>
                <w:numId w:val="15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7D1028">
              <w:rPr>
                <w:rFonts w:cstheme="minorHAnsi"/>
                <w:lang w:eastAsia="sl-SI"/>
              </w:rPr>
              <w:t>pozna matematične vsebine, ki so primerne za otroka,</w:t>
            </w:r>
          </w:p>
          <w:p w:rsidR="00B86B5D" w:rsidRPr="007D1028" w:rsidRDefault="00B86B5D" w:rsidP="00B86B5D">
            <w:pPr>
              <w:numPr>
                <w:ilvl w:val="0"/>
                <w:numId w:val="15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7D1028">
              <w:rPr>
                <w:rFonts w:cstheme="minorHAnsi"/>
                <w:lang w:eastAsia="sl-SI"/>
              </w:rPr>
              <w:t>ima pridobljene teoretične osnove in pozna praktične rešitve pri razvijanju začetnih matematičnih pojmov, mišljenja in jezika,</w:t>
            </w:r>
          </w:p>
          <w:p w:rsidR="00B86B5D" w:rsidRPr="007D1028" w:rsidRDefault="00B86B5D" w:rsidP="00B86B5D">
            <w:pPr>
              <w:numPr>
                <w:ilvl w:val="0"/>
                <w:numId w:val="15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7D1028">
              <w:rPr>
                <w:rFonts w:cstheme="minorHAnsi"/>
                <w:lang w:eastAsia="sl-SI"/>
              </w:rPr>
              <w:t>pozna primerne metode dela, ki jih bo izbral na osnovi opazovanja otroka in sledenja otrokovega razvoja,</w:t>
            </w:r>
          </w:p>
          <w:p w:rsidR="00B86B5D" w:rsidRPr="007D1028" w:rsidRDefault="00B86B5D" w:rsidP="00B86B5D">
            <w:pPr>
              <w:numPr>
                <w:ilvl w:val="0"/>
                <w:numId w:val="15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7D1028">
              <w:rPr>
                <w:rFonts w:cstheme="minorHAnsi"/>
                <w:lang w:eastAsia="sl-SI"/>
              </w:rPr>
              <w:t xml:space="preserve">se zna natančno izražati in uporabljati osnovne elemente matematičnega jezika, </w:t>
            </w:r>
          </w:p>
          <w:p w:rsidR="00B86B5D" w:rsidRPr="007D1028" w:rsidRDefault="00B86B5D" w:rsidP="00B86B5D">
            <w:pPr>
              <w:numPr>
                <w:ilvl w:val="0"/>
                <w:numId w:val="15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7D1028">
              <w:rPr>
                <w:rFonts w:cstheme="minorHAnsi"/>
                <w:lang w:eastAsia="sl-SI"/>
              </w:rPr>
              <w:t>ima pridobljen čut za urejenost, vztrajnost in sistematičnost pri delu.</w:t>
            </w: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lang w:val="it-IT"/>
              </w:rPr>
            </w:pP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u w:val="single"/>
                <w:lang w:eastAsia="sl-SI"/>
              </w:rPr>
            </w:pPr>
            <w:r w:rsidRPr="007D1028">
              <w:rPr>
                <w:rFonts w:cstheme="minorHAnsi"/>
                <w:u w:val="single"/>
                <w:lang w:eastAsia="sl-SI"/>
              </w:rPr>
              <w:t>Uporaba:</w:t>
            </w: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lang w:eastAsia="sl-SI"/>
              </w:rPr>
            </w:pPr>
            <w:r w:rsidRPr="007D1028">
              <w:rPr>
                <w:rFonts w:cstheme="minorHAnsi"/>
                <w:lang w:eastAsia="sl-SI"/>
              </w:rPr>
              <w:t>Študent/-</w:t>
            </w:r>
            <w:proofErr w:type="spellStart"/>
            <w:r w:rsidRPr="007D1028">
              <w:rPr>
                <w:rFonts w:cstheme="minorHAnsi"/>
                <w:lang w:eastAsia="sl-SI"/>
              </w:rPr>
              <w:t>ka</w:t>
            </w:r>
            <w:proofErr w:type="spellEnd"/>
            <w:r w:rsidRPr="007D1028">
              <w:rPr>
                <w:rFonts w:cstheme="minorHAnsi"/>
                <w:lang w:eastAsia="sl-SI"/>
              </w:rPr>
              <w:t>:</w:t>
            </w:r>
          </w:p>
          <w:p w:rsidR="00B86B5D" w:rsidRPr="007D1028" w:rsidRDefault="00B86B5D" w:rsidP="00B86B5D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7D1028">
              <w:rPr>
                <w:rFonts w:cstheme="minorHAnsi"/>
                <w:lang w:eastAsia="sl-SI"/>
              </w:rPr>
              <w:t>je sposoben razvijati otrokovo logično-matematično mišljenje in spretnosti,</w:t>
            </w:r>
          </w:p>
          <w:p w:rsidR="00B86B5D" w:rsidRPr="007D1028" w:rsidRDefault="00B86B5D" w:rsidP="00B86B5D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7D1028">
              <w:rPr>
                <w:rFonts w:cstheme="minorHAnsi"/>
                <w:lang w:eastAsia="sl-SI"/>
              </w:rPr>
              <w:t>preko igre otroku približa matematične vsebine ter otrokove neposredne izkušnje pretvori v matematične koncepte,</w:t>
            </w:r>
          </w:p>
          <w:p w:rsidR="00B86B5D" w:rsidRPr="007D1028" w:rsidRDefault="00B86B5D" w:rsidP="00B86B5D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7D1028">
              <w:rPr>
                <w:rFonts w:cstheme="minorHAnsi"/>
                <w:lang w:eastAsia="sl-SI"/>
              </w:rPr>
              <w:t>pri izgradnji matematičnega mišljenja, pojmov in strategij reševanja matematičnih problemov upošteva različnost otrok,</w:t>
            </w:r>
          </w:p>
          <w:p w:rsidR="00B86B5D" w:rsidRPr="007D1028" w:rsidRDefault="00B86B5D" w:rsidP="00B86B5D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7D1028">
              <w:rPr>
                <w:rFonts w:cstheme="minorHAnsi"/>
                <w:lang w:eastAsia="sl-SI"/>
              </w:rPr>
              <w:t>povezuje matematične vsebine z drugimi področji.</w:t>
            </w:r>
          </w:p>
          <w:p w:rsidR="00B86B5D" w:rsidRPr="007D1028" w:rsidRDefault="00B86B5D" w:rsidP="005C6943">
            <w:pPr>
              <w:spacing w:after="0" w:line="240" w:lineRule="auto"/>
              <w:ind w:left="708"/>
              <w:rPr>
                <w:rFonts w:cstheme="minorHAnsi"/>
                <w:lang w:eastAsia="sl-SI"/>
              </w:rPr>
            </w:pP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u w:val="single"/>
                <w:lang w:eastAsia="sl-SI"/>
              </w:rPr>
            </w:pPr>
            <w:r w:rsidRPr="007D1028">
              <w:rPr>
                <w:rFonts w:cstheme="minorHAnsi"/>
                <w:u w:val="single"/>
                <w:lang w:eastAsia="sl-SI"/>
              </w:rPr>
              <w:t>Refleksija:</w:t>
            </w:r>
          </w:p>
          <w:p w:rsidR="00B86B5D" w:rsidRPr="007D1028" w:rsidRDefault="00B86B5D" w:rsidP="00B86B5D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7D1028">
              <w:rPr>
                <w:rFonts w:cstheme="minorHAnsi"/>
                <w:lang w:eastAsia="sl-SI"/>
              </w:rPr>
              <w:t>s pomočjo znanja, ki ga pridobi pri predmetu, študent/-</w:t>
            </w:r>
            <w:proofErr w:type="spellStart"/>
            <w:r w:rsidRPr="007D1028">
              <w:rPr>
                <w:rFonts w:cstheme="minorHAnsi"/>
                <w:lang w:eastAsia="sl-SI"/>
              </w:rPr>
              <w:t>ka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 kritično vrednoti svoje delo z otroki in ga sproti izboljšuje,</w:t>
            </w:r>
          </w:p>
          <w:p w:rsidR="00B86B5D" w:rsidRPr="007D1028" w:rsidRDefault="00B86B5D" w:rsidP="00B86B5D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7D1028">
              <w:rPr>
                <w:rFonts w:cstheme="minorHAnsi"/>
                <w:lang w:eastAsia="sl-SI"/>
              </w:rPr>
              <w:t>študent/-</w:t>
            </w:r>
            <w:proofErr w:type="spellStart"/>
            <w:r w:rsidRPr="007D1028">
              <w:rPr>
                <w:rFonts w:cstheme="minorHAnsi"/>
                <w:lang w:eastAsia="sl-SI"/>
              </w:rPr>
              <w:t>ka</w:t>
            </w:r>
            <w:proofErr w:type="spellEnd"/>
            <w:r w:rsidRPr="007D1028">
              <w:rPr>
                <w:rFonts w:cstheme="minorHAnsi"/>
                <w:lang w:eastAsia="sl-SI"/>
              </w:rPr>
              <w:t xml:space="preserve"> pri predmetu dodatno razvije logično-matematično mišljenje in sposobnost opazovanja, ocenjevanja, abstrakcije in generalizacije, s čimer utrdi temelje za premišljeno ustvarjalno delo z otroki.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</w:rPr>
            </w:pP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</w:rPr>
            </w:pP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7D1028">
              <w:rPr>
                <w:rFonts w:cstheme="minorHAnsi"/>
                <w:u w:val="single"/>
                <w:lang w:val="en-GB"/>
              </w:rPr>
              <w:t>Knowledge and understanding</w:t>
            </w:r>
            <w:r w:rsidRPr="007D1028">
              <w:rPr>
                <w:rFonts w:cstheme="minorHAnsi"/>
                <w:lang w:val="en-GB"/>
              </w:rPr>
              <w:t>:</w:t>
            </w: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7D1028">
              <w:rPr>
                <w:rFonts w:cstheme="minorHAnsi"/>
                <w:lang w:val="en-GB"/>
              </w:rPr>
              <w:t>The students:</w:t>
            </w:r>
          </w:p>
          <w:p w:rsidR="00B86B5D" w:rsidRPr="007D1028" w:rsidRDefault="00B86B5D" w:rsidP="00B86B5D">
            <w:pPr>
              <w:numPr>
                <w:ilvl w:val="0"/>
                <w:numId w:val="14"/>
              </w:numPr>
              <w:spacing w:after="0" w:line="240" w:lineRule="auto"/>
              <w:ind w:left="714" w:hanging="357"/>
              <w:rPr>
                <w:rFonts w:cstheme="minorHAnsi"/>
                <w:lang w:val="en-GB"/>
              </w:rPr>
            </w:pPr>
            <w:r w:rsidRPr="007D1028">
              <w:rPr>
                <w:rFonts w:cstheme="minorHAnsi"/>
                <w:lang w:val="en-GB"/>
              </w:rPr>
              <w:t>know the mathematical contents that are appropriate for children;</w:t>
            </w:r>
          </w:p>
          <w:p w:rsidR="00B86B5D" w:rsidRPr="007D1028" w:rsidRDefault="00B86B5D" w:rsidP="00B86B5D">
            <w:pPr>
              <w:numPr>
                <w:ilvl w:val="0"/>
                <w:numId w:val="14"/>
              </w:numPr>
              <w:spacing w:after="0" w:line="240" w:lineRule="auto"/>
              <w:ind w:left="714" w:hanging="357"/>
              <w:rPr>
                <w:rFonts w:cstheme="minorHAnsi"/>
                <w:lang w:val="en-GB"/>
              </w:rPr>
            </w:pPr>
            <w:r w:rsidRPr="007D1028">
              <w:rPr>
                <w:rFonts w:cstheme="minorHAnsi"/>
                <w:lang w:val="en-GB"/>
              </w:rPr>
              <w:t>possess acquired theoretical bases and know practical solutions in developing initial mathematical concepts, thinking and language;</w:t>
            </w:r>
          </w:p>
          <w:p w:rsidR="00B86B5D" w:rsidRPr="007D1028" w:rsidRDefault="00B86B5D" w:rsidP="00B86B5D">
            <w:pPr>
              <w:numPr>
                <w:ilvl w:val="0"/>
                <w:numId w:val="14"/>
              </w:numPr>
              <w:spacing w:after="0" w:line="240" w:lineRule="auto"/>
              <w:ind w:left="714" w:hanging="357"/>
              <w:rPr>
                <w:rFonts w:cstheme="minorHAnsi"/>
                <w:lang w:val="en-GB"/>
              </w:rPr>
            </w:pPr>
            <w:r w:rsidRPr="007D1028">
              <w:rPr>
                <w:rFonts w:cstheme="minorHAnsi"/>
                <w:lang w:val="en-GB"/>
              </w:rPr>
              <w:t>know the appropriate methods of work, which will be selected based on the observation of the child and tracking children’s development,</w:t>
            </w:r>
          </w:p>
          <w:p w:rsidR="00B86B5D" w:rsidRPr="007D1028" w:rsidRDefault="00B86B5D" w:rsidP="00B86B5D">
            <w:pPr>
              <w:numPr>
                <w:ilvl w:val="0"/>
                <w:numId w:val="14"/>
              </w:numPr>
              <w:spacing w:after="0" w:line="240" w:lineRule="auto"/>
              <w:ind w:left="714" w:hanging="357"/>
              <w:rPr>
                <w:rFonts w:cstheme="minorHAnsi"/>
                <w:lang w:val="en-GB"/>
              </w:rPr>
            </w:pPr>
            <w:r w:rsidRPr="007D1028">
              <w:rPr>
                <w:rFonts w:cstheme="minorHAnsi"/>
                <w:lang w:val="en-GB"/>
              </w:rPr>
              <w:t>are able to express themselves accurately and to use the basic elements of mathematical language,</w:t>
            </w:r>
          </w:p>
          <w:p w:rsidR="00B86B5D" w:rsidRPr="007D1028" w:rsidRDefault="00B86B5D" w:rsidP="00B86B5D">
            <w:pPr>
              <w:numPr>
                <w:ilvl w:val="0"/>
                <w:numId w:val="14"/>
              </w:numPr>
              <w:spacing w:after="0" w:line="240" w:lineRule="auto"/>
              <w:ind w:left="714" w:hanging="357"/>
              <w:rPr>
                <w:rFonts w:cstheme="minorHAnsi"/>
                <w:lang w:val="en-GB"/>
              </w:rPr>
            </w:pPr>
            <w:proofErr w:type="spellStart"/>
            <w:proofErr w:type="gramStart"/>
            <w:r w:rsidRPr="007D1028">
              <w:rPr>
                <w:rFonts w:cstheme="minorHAnsi"/>
                <w:lang w:val="en-GB"/>
              </w:rPr>
              <w:t>posses</w:t>
            </w:r>
            <w:proofErr w:type="spellEnd"/>
            <w:proofErr w:type="gramEnd"/>
            <w:r w:rsidRPr="007D1028">
              <w:rPr>
                <w:rFonts w:cstheme="minorHAnsi"/>
                <w:lang w:val="en-GB"/>
              </w:rPr>
              <w:t xml:space="preserve"> acquired sense of orderliness, persistence, and systematic work.</w:t>
            </w: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7D1028">
              <w:rPr>
                <w:rFonts w:cstheme="minorHAnsi"/>
                <w:u w:val="single"/>
                <w:lang w:val="en-GB"/>
              </w:rPr>
              <w:t>Application</w:t>
            </w:r>
            <w:r w:rsidRPr="007D1028">
              <w:rPr>
                <w:rFonts w:cstheme="minorHAnsi"/>
                <w:lang w:val="en-GB"/>
              </w:rPr>
              <w:t>:</w:t>
            </w: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7D1028">
              <w:rPr>
                <w:rFonts w:cstheme="minorHAnsi"/>
                <w:lang w:val="en-GB"/>
              </w:rPr>
              <w:t>The students:</w:t>
            </w:r>
          </w:p>
          <w:p w:rsidR="00B86B5D" w:rsidRPr="007D1028" w:rsidRDefault="00B86B5D" w:rsidP="00B86B5D">
            <w:pPr>
              <w:numPr>
                <w:ilvl w:val="0"/>
                <w:numId w:val="14"/>
              </w:numPr>
              <w:spacing w:after="0" w:line="240" w:lineRule="auto"/>
              <w:ind w:left="714" w:hanging="357"/>
              <w:rPr>
                <w:rFonts w:cstheme="minorHAnsi"/>
                <w:lang w:val="en-GB"/>
              </w:rPr>
            </w:pPr>
            <w:r w:rsidRPr="007D1028">
              <w:rPr>
                <w:rFonts w:cstheme="minorHAnsi"/>
                <w:lang w:val="en-GB"/>
              </w:rPr>
              <w:t>are able to develop the child’s logical-mathematical thinking and skills;</w:t>
            </w:r>
          </w:p>
          <w:p w:rsidR="00B86B5D" w:rsidRPr="007D1028" w:rsidRDefault="00B86B5D" w:rsidP="00B86B5D">
            <w:pPr>
              <w:numPr>
                <w:ilvl w:val="0"/>
                <w:numId w:val="14"/>
              </w:numPr>
              <w:spacing w:after="0" w:line="240" w:lineRule="auto"/>
              <w:ind w:left="714" w:hanging="357"/>
              <w:rPr>
                <w:rFonts w:cstheme="minorHAnsi"/>
                <w:lang w:val="en-GB"/>
              </w:rPr>
            </w:pPr>
            <w:r w:rsidRPr="007D1028">
              <w:rPr>
                <w:rFonts w:cstheme="minorHAnsi"/>
                <w:lang w:val="en-GB"/>
              </w:rPr>
              <w:t>bring mathematical content closer to children through play and convert their  immediate experience into mathematical concepts;</w:t>
            </w:r>
          </w:p>
          <w:p w:rsidR="00B86B5D" w:rsidRPr="007D1028" w:rsidRDefault="00B86B5D" w:rsidP="00B86B5D">
            <w:pPr>
              <w:numPr>
                <w:ilvl w:val="0"/>
                <w:numId w:val="14"/>
              </w:numPr>
              <w:spacing w:after="0" w:line="240" w:lineRule="auto"/>
              <w:ind w:left="714" w:hanging="357"/>
              <w:rPr>
                <w:rFonts w:cstheme="minorHAnsi"/>
                <w:lang w:val="en-GB"/>
              </w:rPr>
            </w:pPr>
            <w:r w:rsidRPr="007D1028">
              <w:rPr>
                <w:rFonts w:cstheme="minorHAnsi"/>
                <w:lang w:val="en-GB"/>
              </w:rPr>
              <w:t>in the construction of mathematical thinking, concepts, and strategies of solving mathematical problems take account of the diversity of children;</w:t>
            </w:r>
          </w:p>
          <w:p w:rsidR="00B86B5D" w:rsidRPr="007D1028" w:rsidRDefault="00B86B5D" w:rsidP="00B86B5D">
            <w:pPr>
              <w:numPr>
                <w:ilvl w:val="0"/>
                <w:numId w:val="14"/>
              </w:numPr>
              <w:spacing w:after="0" w:line="240" w:lineRule="auto"/>
              <w:ind w:left="714" w:hanging="357"/>
              <w:rPr>
                <w:rFonts w:cstheme="minorHAnsi"/>
                <w:lang w:val="en-GB"/>
              </w:rPr>
            </w:pPr>
            <w:proofErr w:type="gramStart"/>
            <w:r w:rsidRPr="007D1028">
              <w:rPr>
                <w:rFonts w:cstheme="minorHAnsi"/>
                <w:lang w:val="en-GB"/>
              </w:rPr>
              <w:t>relate</w:t>
            </w:r>
            <w:proofErr w:type="gramEnd"/>
            <w:r w:rsidRPr="007D1028">
              <w:rPr>
                <w:rFonts w:cstheme="minorHAnsi"/>
                <w:lang w:val="en-GB"/>
              </w:rPr>
              <w:t xml:space="preserve"> mathematical content with other areas.</w:t>
            </w: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7D1028">
              <w:rPr>
                <w:rFonts w:cstheme="minorHAnsi"/>
                <w:u w:val="single"/>
                <w:lang w:val="en-GB"/>
              </w:rPr>
              <w:t>Reflection</w:t>
            </w:r>
            <w:r w:rsidRPr="007D1028">
              <w:rPr>
                <w:rFonts w:cstheme="minorHAnsi"/>
                <w:lang w:val="en-GB"/>
              </w:rPr>
              <w:t>:</w:t>
            </w:r>
          </w:p>
          <w:p w:rsidR="00B86B5D" w:rsidRPr="007D1028" w:rsidRDefault="00B86B5D" w:rsidP="00B86B5D">
            <w:pPr>
              <w:numPr>
                <w:ilvl w:val="0"/>
                <w:numId w:val="14"/>
              </w:numPr>
              <w:spacing w:after="0" w:line="240" w:lineRule="auto"/>
              <w:ind w:left="714" w:hanging="357"/>
              <w:rPr>
                <w:rFonts w:cstheme="minorHAnsi"/>
                <w:lang w:val="en-GB"/>
              </w:rPr>
            </w:pPr>
            <w:r w:rsidRPr="007D1028">
              <w:rPr>
                <w:rFonts w:cstheme="minorHAnsi"/>
                <w:lang w:val="en-GB"/>
              </w:rPr>
              <w:t xml:space="preserve">With the support of the knowledge acquired in the </w:t>
            </w:r>
            <w:proofErr w:type="gramStart"/>
            <w:r w:rsidRPr="007D1028">
              <w:rPr>
                <w:rFonts w:cstheme="minorHAnsi"/>
                <w:lang w:val="en-GB"/>
              </w:rPr>
              <w:t>course</w:t>
            </w:r>
            <w:proofErr w:type="gramEnd"/>
            <w:r w:rsidRPr="007D1028">
              <w:rPr>
                <w:rFonts w:cstheme="minorHAnsi"/>
                <w:lang w:val="en-GB"/>
              </w:rPr>
              <w:t xml:space="preserve"> the students evaluate their work critically and continuously improve it.</w:t>
            </w:r>
          </w:p>
          <w:p w:rsidR="00B86B5D" w:rsidRPr="007D1028" w:rsidRDefault="00B86B5D" w:rsidP="00B86B5D">
            <w:pPr>
              <w:numPr>
                <w:ilvl w:val="0"/>
                <w:numId w:val="14"/>
              </w:numPr>
              <w:spacing w:after="0" w:line="240" w:lineRule="auto"/>
              <w:ind w:left="714" w:hanging="357"/>
              <w:rPr>
                <w:rFonts w:cstheme="minorHAnsi"/>
                <w:lang w:val="en-GB"/>
              </w:rPr>
            </w:pPr>
            <w:r w:rsidRPr="007D1028">
              <w:rPr>
                <w:rFonts w:cstheme="minorHAnsi"/>
                <w:lang w:val="en-GB"/>
              </w:rPr>
              <w:t xml:space="preserve">In the </w:t>
            </w:r>
            <w:proofErr w:type="gramStart"/>
            <w:r w:rsidRPr="007D1028">
              <w:rPr>
                <w:rFonts w:cstheme="minorHAnsi"/>
                <w:lang w:val="en-GB"/>
              </w:rPr>
              <w:t>course</w:t>
            </w:r>
            <w:proofErr w:type="gramEnd"/>
            <w:r w:rsidRPr="007D1028">
              <w:rPr>
                <w:rFonts w:cstheme="minorHAnsi"/>
                <w:lang w:val="en-GB"/>
              </w:rPr>
              <w:t xml:space="preserve"> the students additionally develop mathematical thinking and the ability of observation, abstraction and generalisation, thus consolidating the foundations for carefully planned creative work with children.</w:t>
            </w:r>
          </w:p>
        </w:tc>
      </w:tr>
      <w:tr w:rsidR="00B86B5D" w:rsidRPr="007D1028" w:rsidTr="005C6943">
        <w:trPr>
          <w:trHeight w:val="300"/>
        </w:trPr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7D1028">
              <w:rPr>
                <w:rFonts w:cstheme="minorHAnsi"/>
                <w:b/>
                <w:bCs/>
              </w:rPr>
              <w:t>Metode poučevanja in učenja*</w:t>
            </w:r>
            <w:r w:rsidRPr="007D1028">
              <w:rPr>
                <w:rFonts w:cstheme="minorHAnsi"/>
                <w:lang w:val="it-IT"/>
              </w:rPr>
              <w:t xml:space="preserve"> </w:t>
            </w:r>
            <w:r w:rsidRPr="007D1028">
              <w:rPr>
                <w:rFonts w:cstheme="minorHAnsi"/>
                <w:b/>
                <w:bCs/>
              </w:rPr>
              <w:t>: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5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  <w:proofErr w:type="spellStart"/>
            <w:r w:rsidRPr="007D1028">
              <w:rPr>
                <w:rFonts w:cstheme="minorHAnsi"/>
                <w:b/>
                <w:bCs/>
              </w:rPr>
              <w:t>Learning</w:t>
            </w:r>
            <w:proofErr w:type="spellEnd"/>
            <w:r w:rsidRPr="007D1028"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Pr="007D1028">
              <w:rPr>
                <w:rFonts w:cstheme="minorHAnsi"/>
                <w:b/>
                <w:bCs/>
              </w:rPr>
              <w:t>and</w:t>
            </w:r>
            <w:proofErr w:type="spellEnd"/>
            <w:r w:rsidRPr="007D1028"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Pr="007D1028">
              <w:rPr>
                <w:rFonts w:cstheme="minorHAnsi"/>
                <w:b/>
                <w:bCs/>
              </w:rPr>
              <w:t>teaching</w:t>
            </w:r>
            <w:proofErr w:type="spellEnd"/>
            <w:r w:rsidRPr="007D1028"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Pr="007D1028">
              <w:rPr>
                <w:rFonts w:cstheme="minorHAnsi"/>
                <w:b/>
                <w:bCs/>
              </w:rPr>
              <w:t>methods</w:t>
            </w:r>
            <w:proofErr w:type="spellEnd"/>
            <w:r w:rsidRPr="007D1028">
              <w:rPr>
                <w:rFonts w:cstheme="minorHAnsi"/>
                <w:b/>
                <w:bCs/>
              </w:rPr>
              <w:t>* :</w:t>
            </w:r>
          </w:p>
        </w:tc>
      </w:tr>
      <w:tr w:rsidR="00B86B5D" w:rsidRPr="007D1028" w:rsidTr="005C6943">
        <w:trPr>
          <w:trHeight w:val="59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B5D" w:rsidRPr="007D1028" w:rsidRDefault="00B86B5D" w:rsidP="00B86B5D">
            <w:pPr>
              <w:pStyle w:val="Odstavekseznama"/>
              <w:numPr>
                <w:ilvl w:val="0"/>
                <w:numId w:val="17"/>
              </w:numPr>
              <w:contextualSpacing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Predavanja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vaje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, </w:t>
            </w:r>
          </w:p>
          <w:p w:rsidR="00B86B5D" w:rsidRPr="007D1028" w:rsidRDefault="00B86B5D" w:rsidP="00B86B5D">
            <w:pPr>
              <w:pStyle w:val="Odstavekseznama"/>
              <w:numPr>
                <w:ilvl w:val="0"/>
                <w:numId w:val="17"/>
              </w:numPr>
              <w:contextualSpacing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seminarji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, </w:t>
            </w:r>
          </w:p>
          <w:p w:rsidR="00B86B5D" w:rsidRPr="007D1028" w:rsidRDefault="00B86B5D" w:rsidP="00B86B5D">
            <w:pPr>
              <w:pStyle w:val="Odstavekseznama"/>
              <w:numPr>
                <w:ilvl w:val="0"/>
                <w:numId w:val="17"/>
              </w:numPr>
              <w:contextualSpacing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hospitacije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praktično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delo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v VIZ (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vrtec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šola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),</w:t>
            </w:r>
          </w:p>
          <w:p w:rsidR="00B86B5D" w:rsidRPr="007D1028" w:rsidRDefault="00B86B5D" w:rsidP="00B86B5D">
            <w:pPr>
              <w:pStyle w:val="Odstavekseznama"/>
              <w:numPr>
                <w:ilvl w:val="0"/>
                <w:numId w:val="17"/>
              </w:numPr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7D1028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>skupna</w:t>
            </w:r>
            <w:proofErr w:type="spellEnd"/>
            <w:r w:rsidRPr="007D1028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D1028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>oblika</w:t>
            </w:r>
            <w:proofErr w:type="spellEnd"/>
            <w:r w:rsidRPr="007D1028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D1028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>dela</w:t>
            </w:r>
            <w:proofErr w:type="spellEnd"/>
            <w:r w:rsidRPr="007D1028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7D1028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>individualna</w:t>
            </w:r>
            <w:proofErr w:type="spellEnd"/>
            <w:r w:rsidRPr="007D1028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D1028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>oblika</w:t>
            </w:r>
            <w:proofErr w:type="spellEnd"/>
            <w:r w:rsidRPr="007D1028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D1028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>dela</w:t>
            </w:r>
            <w:proofErr w:type="spellEnd"/>
            <w:r w:rsidRPr="007D1028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>,</w:t>
            </w:r>
          </w:p>
          <w:p w:rsidR="00B86B5D" w:rsidRPr="007D1028" w:rsidRDefault="00B86B5D" w:rsidP="00B86B5D">
            <w:pPr>
              <w:pStyle w:val="Odstavekseznama"/>
              <w:numPr>
                <w:ilvl w:val="0"/>
                <w:numId w:val="17"/>
              </w:numPr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7D1028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>oblika</w:t>
            </w:r>
            <w:proofErr w:type="spellEnd"/>
            <w:r w:rsidRPr="007D1028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D1028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>dela</w:t>
            </w:r>
            <w:proofErr w:type="spellEnd"/>
            <w:r w:rsidRPr="007D1028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7D1028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>dvojicah</w:t>
            </w:r>
            <w:proofErr w:type="spellEnd"/>
            <w:r w:rsidRPr="007D1028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 xml:space="preserve"> in/ali </w:t>
            </w:r>
            <w:proofErr w:type="spellStart"/>
            <w:r w:rsidRPr="007D1028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>manjših</w:t>
            </w:r>
            <w:proofErr w:type="spellEnd"/>
            <w:r w:rsidRPr="007D1028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D1028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>skupinah</w:t>
            </w:r>
            <w:proofErr w:type="spellEnd"/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lang w:val="it-IT"/>
              </w:rPr>
            </w:pP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  <w:bCs/>
                <w:lang w:val="it-IT"/>
              </w:rPr>
            </w:pPr>
            <w:r w:rsidRPr="007D1028">
              <w:rPr>
                <w:rFonts w:cstheme="minorHAnsi"/>
                <w:lang w:val="it-IT"/>
              </w:rPr>
              <w:t>*</w:t>
            </w:r>
            <w:proofErr w:type="spellStart"/>
            <w:r w:rsidRPr="007D1028">
              <w:rPr>
                <w:rFonts w:cstheme="minorHAnsi"/>
                <w:lang w:val="it-IT"/>
              </w:rPr>
              <w:t>Tudi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z </w:t>
            </w:r>
            <w:proofErr w:type="spellStart"/>
            <w:r w:rsidRPr="007D1028">
              <w:rPr>
                <w:rFonts w:cstheme="minorHAnsi"/>
                <w:lang w:val="it-IT"/>
              </w:rPr>
              <w:t>vključevanjem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digitalne</w:t>
            </w:r>
            <w:proofErr w:type="spellEnd"/>
            <w:r w:rsidRPr="007D102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7D1028">
              <w:rPr>
                <w:rFonts w:cstheme="minorHAnsi"/>
                <w:lang w:val="it-IT"/>
              </w:rPr>
              <w:t>tehnologije</w:t>
            </w:r>
            <w:proofErr w:type="spellEnd"/>
            <w:r w:rsidRPr="007D1028">
              <w:rPr>
                <w:rFonts w:cstheme="minorHAnsi"/>
                <w:lang w:val="it-IT"/>
              </w:rPr>
              <w:t>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B5D" w:rsidRPr="007D1028" w:rsidRDefault="00B86B5D" w:rsidP="00B86B5D">
            <w:pPr>
              <w:pStyle w:val="Odstavekseznama"/>
              <w:numPr>
                <w:ilvl w:val="0"/>
                <w:numId w:val="18"/>
              </w:num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Lectures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exercises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</w:p>
          <w:p w:rsidR="00B86B5D" w:rsidRPr="007D1028" w:rsidRDefault="00B86B5D" w:rsidP="00B86B5D">
            <w:pPr>
              <w:pStyle w:val="Odstavekseznama"/>
              <w:numPr>
                <w:ilvl w:val="0"/>
                <w:numId w:val="18"/>
              </w:num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seminars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</w:p>
          <w:p w:rsidR="00B86B5D" w:rsidRPr="007D1028" w:rsidRDefault="00B86B5D" w:rsidP="00B86B5D">
            <w:pPr>
              <w:pStyle w:val="Odstavekseznama"/>
              <w:numPr>
                <w:ilvl w:val="0"/>
                <w:numId w:val="18"/>
              </w:num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internships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practical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work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educational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institutions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preschool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school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);</w:t>
            </w:r>
          </w:p>
          <w:p w:rsidR="00B86B5D" w:rsidRPr="007D1028" w:rsidRDefault="00B86B5D" w:rsidP="00B86B5D">
            <w:pPr>
              <w:pStyle w:val="Odstavekseznama"/>
              <w:numPr>
                <w:ilvl w:val="0"/>
                <w:numId w:val="18"/>
              </w:num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collective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forms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work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; </w:t>
            </w:r>
          </w:p>
          <w:p w:rsidR="00B86B5D" w:rsidRPr="007D1028" w:rsidRDefault="00B86B5D" w:rsidP="00B86B5D">
            <w:pPr>
              <w:pStyle w:val="Odstavekseznama"/>
              <w:numPr>
                <w:ilvl w:val="0"/>
                <w:numId w:val="18"/>
              </w:num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individual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forms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work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; </w:t>
            </w:r>
          </w:p>
          <w:p w:rsidR="00B86B5D" w:rsidRPr="007D1028" w:rsidRDefault="00B86B5D" w:rsidP="00B86B5D">
            <w:pPr>
              <w:pStyle w:val="Odstavekseznama"/>
              <w:numPr>
                <w:ilvl w:val="0"/>
                <w:numId w:val="18"/>
              </w:numPr>
              <w:contextualSpacing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work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pairs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or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small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groups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7D102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Cs/>
              </w:rPr>
            </w:pP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7D1028">
              <w:rPr>
                <w:rFonts w:cstheme="minorHAnsi"/>
                <w:bCs/>
              </w:rPr>
              <w:t>*</w:t>
            </w:r>
            <w:proofErr w:type="spellStart"/>
            <w:r w:rsidRPr="007D1028">
              <w:rPr>
                <w:rFonts w:cstheme="minorHAnsi"/>
                <w:bCs/>
              </w:rPr>
              <w:t>Also</w:t>
            </w:r>
            <w:proofErr w:type="spellEnd"/>
            <w:r w:rsidRPr="007D1028">
              <w:rPr>
                <w:rFonts w:cstheme="minorHAnsi"/>
                <w:bCs/>
              </w:rPr>
              <w:t xml:space="preserve"> </w:t>
            </w:r>
            <w:proofErr w:type="spellStart"/>
            <w:r w:rsidRPr="007D1028">
              <w:rPr>
                <w:rFonts w:cstheme="minorHAnsi"/>
                <w:bCs/>
              </w:rPr>
              <w:t>using</w:t>
            </w:r>
            <w:proofErr w:type="spellEnd"/>
            <w:r w:rsidRPr="007D1028">
              <w:rPr>
                <w:rFonts w:cstheme="minorHAnsi"/>
                <w:bCs/>
              </w:rPr>
              <w:t xml:space="preserve"> </w:t>
            </w:r>
            <w:proofErr w:type="spellStart"/>
            <w:r w:rsidRPr="007D1028">
              <w:rPr>
                <w:rFonts w:cstheme="minorHAnsi"/>
                <w:bCs/>
              </w:rPr>
              <w:t>digital</w:t>
            </w:r>
            <w:proofErr w:type="spellEnd"/>
            <w:r w:rsidRPr="007D1028">
              <w:rPr>
                <w:rFonts w:cstheme="minorHAnsi"/>
                <w:bCs/>
              </w:rPr>
              <w:t xml:space="preserve"> </w:t>
            </w:r>
            <w:proofErr w:type="spellStart"/>
            <w:r w:rsidRPr="007D1028">
              <w:rPr>
                <w:rFonts w:cstheme="minorHAnsi"/>
                <w:bCs/>
              </w:rPr>
              <w:t>technology</w:t>
            </w:r>
            <w:proofErr w:type="spellEnd"/>
            <w:r w:rsidRPr="007D1028">
              <w:rPr>
                <w:rFonts w:cstheme="minorHAnsi"/>
                <w:bCs/>
              </w:rPr>
              <w:t>.</w:t>
            </w:r>
          </w:p>
        </w:tc>
      </w:tr>
      <w:tr w:rsidR="00B86B5D" w:rsidRPr="007D1028" w:rsidTr="005C6943">
        <w:trPr>
          <w:trHeight w:val="783"/>
        </w:trPr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7D1028">
              <w:rPr>
                <w:rFonts w:cstheme="minorHAnsi"/>
                <w:b/>
              </w:rPr>
              <w:t>Načini ocenjevanja: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</w:rPr>
            </w:pPr>
            <w:r w:rsidRPr="007D1028">
              <w:rPr>
                <w:rFonts w:cstheme="minorHAnsi"/>
              </w:rPr>
              <w:t>Delež (v %) /</w:t>
            </w: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7D1028">
              <w:rPr>
                <w:rFonts w:cstheme="minorHAnsi"/>
              </w:rPr>
              <w:t>Weight</w:t>
            </w:r>
            <w:proofErr w:type="spellEnd"/>
            <w:r w:rsidRPr="007D1028">
              <w:rPr>
                <w:rFonts w:cstheme="minorHAnsi"/>
              </w:rPr>
              <w:t xml:space="preserve"> (in %)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7D1028">
              <w:rPr>
                <w:rFonts w:cstheme="minorHAnsi"/>
                <w:b/>
              </w:rPr>
              <w:t>Assessment</w:t>
            </w:r>
            <w:proofErr w:type="spellEnd"/>
            <w:r w:rsidRPr="007D1028">
              <w:rPr>
                <w:rFonts w:cstheme="minorHAnsi"/>
                <w:b/>
              </w:rPr>
              <w:t>:</w:t>
            </w:r>
          </w:p>
        </w:tc>
      </w:tr>
      <w:tr w:rsidR="00B86B5D" w:rsidRPr="007D1028" w:rsidTr="005C6943">
        <w:trPr>
          <w:trHeight w:val="84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</w:rPr>
            </w:pPr>
            <w:r w:rsidRPr="007D1028">
              <w:rPr>
                <w:rFonts w:cstheme="minorHAnsi"/>
              </w:rPr>
              <w:t>Način (pisni izpit, ustno izpraševanje, naloge, projekt)</w:t>
            </w: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</w:rPr>
            </w:pPr>
          </w:p>
          <w:p w:rsidR="00B86B5D" w:rsidRPr="007D1028" w:rsidRDefault="00B86B5D" w:rsidP="00B86B5D">
            <w:pPr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  <w:r w:rsidRPr="007D1028">
              <w:rPr>
                <w:rFonts w:cstheme="minorHAnsi"/>
              </w:rPr>
              <w:t>seminarska naloga,</w:t>
            </w:r>
          </w:p>
          <w:p w:rsidR="00B86B5D" w:rsidRPr="007D1028" w:rsidRDefault="00B86B5D" w:rsidP="00B86B5D">
            <w:pPr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  <w:r w:rsidRPr="007D1028">
              <w:rPr>
                <w:rFonts w:cstheme="minorHAnsi"/>
              </w:rPr>
              <w:t>nastop v vrtcu oziroma v 1. razredu osnovne šole v okviru integrirane prakse,</w:t>
            </w:r>
          </w:p>
          <w:p w:rsidR="00B86B5D" w:rsidRPr="007D1028" w:rsidRDefault="00B86B5D" w:rsidP="00B86B5D">
            <w:pPr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  <w:r w:rsidRPr="007D1028">
              <w:rPr>
                <w:rFonts w:cstheme="minorHAnsi"/>
              </w:rPr>
              <w:t>izpit.</w:t>
            </w:r>
          </w:p>
          <w:p w:rsidR="00B86B5D" w:rsidRPr="007D1028" w:rsidRDefault="00B86B5D" w:rsidP="005C6943">
            <w:pPr>
              <w:spacing w:after="0" w:line="240" w:lineRule="auto"/>
              <w:rPr>
                <w:rFonts w:eastAsia="Calibri" w:cstheme="minorHAnsi"/>
              </w:rPr>
            </w:pPr>
            <w:r w:rsidRPr="007D1028">
              <w:rPr>
                <w:rFonts w:eastAsia="Calibri" w:cstheme="minorHAnsi"/>
                <w:color w:val="000000" w:themeColor="text1"/>
              </w:rPr>
              <w:t>Pozitivno ocenjena seminarska naloga je pogoj za pristop k izpitu.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</w:rPr>
            </w:pP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</w:rPr>
            </w:pP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</w:rPr>
            </w:pP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</w:rPr>
            </w:pPr>
            <w:r w:rsidRPr="007D1028">
              <w:rPr>
                <w:rFonts w:cstheme="minorHAnsi"/>
              </w:rPr>
              <w:t>20 %</w:t>
            </w: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</w:rPr>
            </w:pPr>
            <w:r w:rsidRPr="007D1028">
              <w:rPr>
                <w:rFonts w:cstheme="minorHAnsi"/>
              </w:rPr>
              <w:t>20 %</w:t>
            </w: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</w:rPr>
            </w:pP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</w:rPr>
            </w:pP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</w:rPr>
            </w:pPr>
            <w:r w:rsidRPr="007D1028">
              <w:rPr>
                <w:rFonts w:cstheme="minorHAnsi"/>
              </w:rPr>
              <w:t>60 %</w:t>
            </w: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7D1028">
              <w:rPr>
                <w:rFonts w:cstheme="minorHAnsi"/>
              </w:rPr>
              <w:t>Type</w:t>
            </w:r>
            <w:proofErr w:type="spellEnd"/>
            <w:r w:rsidRPr="007D1028">
              <w:rPr>
                <w:rFonts w:cstheme="minorHAnsi"/>
              </w:rPr>
              <w:t xml:space="preserve"> (</w:t>
            </w:r>
            <w:proofErr w:type="spellStart"/>
            <w:r w:rsidRPr="007D1028">
              <w:rPr>
                <w:rFonts w:cstheme="minorHAnsi"/>
              </w:rPr>
              <w:t>examination</w:t>
            </w:r>
            <w:proofErr w:type="spellEnd"/>
            <w:r w:rsidRPr="007D1028">
              <w:rPr>
                <w:rFonts w:cstheme="minorHAnsi"/>
              </w:rPr>
              <w:t xml:space="preserve">, oral, </w:t>
            </w:r>
            <w:proofErr w:type="spellStart"/>
            <w:r w:rsidRPr="007D1028">
              <w:rPr>
                <w:rFonts w:cstheme="minorHAnsi"/>
              </w:rPr>
              <w:t>coursework</w:t>
            </w:r>
            <w:proofErr w:type="spellEnd"/>
            <w:r w:rsidRPr="007D1028">
              <w:rPr>
                <w:rFonts w:cstheme="minorHAnsi"/>
              </w:rPr>
              <w:t xml:space="preserve">, </w:t>
            </w:r>
            <w:proofErr w:type="spellStart"/>
            <w:r w:rsidRPr="007D1028">
              <w:rPr>
                <w:rFonts w:cstheme="minorHAnsi"/>
              </w:rPr>
              <w:t>project</w:t>
            </w:r>
            <w:proofErr w:type="spellEnd"/>
            <w:r w:rsidRPr="007D1028">
              <w:rPr>
                <w:rFonts w:cstheme="minorHAnsi"/>
              </w:rPr>
              <w:t>):</w:t>
            </w: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</w:rPr>
            </w:pPr>
          </w:p>
          <w:p w:rsidR="00B86B5D" w:rsidRPr="007D1028" w:rsidRDefault="00B86B5D" w:rsidP="00B86B5D">
            <w:pPr>
              <w:numPr>
                <w:ilvl w:val="0"/>
                <w:numId w:val="16"/>
              </w:numPr>
              <w:spacing w:after="0" w:line="240" w:lineRule="auto"/>
              <w:rPr>
                <w:rFonts w:cstheme="minorHAnsi"/>
              </w:rPr>
            </w:pPr>
            <w:r w:rsidRPr="007D1028">
              <w:rPr>
                <w:rFonts w:cstheme="minorHAnsi"/>
              </w:rPr>
              <w:t xml:space="preserve">seminar </w:t>
            </w:r>
            <w:proofErr w:type="spellStart"/>
            <w:r w:rsidRPr="007D1028">
              <w:rPr>
                <w:rFonts w:cstheme="minorHAnsi"/>
              </w:rPr>
              <w:t>paper</w:t>
            </w:r>
            <w:proofErr w:type="spellEnd"/>
            <w:r w:rsidRPr="007D1028">
              <w:rPr>
                <w:rFonts w:cstheme="minorHAnsi"/>
              </w:rPr>
              <w:t>;</w:t>
            </w:r>
          </w:p>
          <w:p w:rsidR="00B86B5D" w:rsidRPr="007D1028" w:rsidRDefault="00B86B5D" w:rsidP="00B86B5D">
            <w:pPr>
              <w:numPr>
                <w:ilvl w:val="0"/>
                <w:numId w:val="16"/>
              </w:numPr>
              <w:spacing w:after="0" w:line="240" w:lineRule="auto"/>
              <w:rPr>
                <w:rFonts w:cstheme="minorHAnsi"/>
              </w:rPr>
            </w:pPr>
            <w:proofErr w:type="spellStart"/>
            <w:r w:rsidRPr="007D1028">
              <w:rPr>
                <w:rFonts w:cstheme="minorHAnsi"/>
              </w:rPr>
              <w:t>teaching</w:t>
            </w:r>
            <w:proofErr w:type="spellEnd"/>
            <w:r w:rsidRPr="007D1028">
              <w:rPr>
                <w:rFonts w:cstheme="minorHAnsi"/>
              </w:rPr>
              <w:t xml:space="preserve"> </w:t>
            </w:r>
            <w:proofErr w:type="spellStart"/>
            <w:r w:rsidRPr="007D1028">
              <w:rPr>
                <w:rFonts w:cstheme="minorHAnsi"/>
              </w:rPr>
              <w:t>performance</w:t>
            </w:r>
            <w:proofErr w:type="spellEnd"/>
            <w:r w:rsidRPr="007D1028">
              <w:rPr>
                <w:rFonts w:cstheme="minorHAnsi"/>
              </w:rPr>
              <w:t xml:space="preserve"> in </w:t>
            </w:r>
            <w:proofErr w:type="spellStart"/>
            <w:r w:rsidRPr="007D1028">
              <w:rPr>
                <w:rFonts w:cstheme="minorHAnsi"/>
              </w:rPr>
              <w:t>preschool</w:t>
            </w:r>
            <w:proofErr w:type="spellEnd"/>
            <w:r w:rsidRPr="007D1028">
              <w:rPr>
                <w:rFonts w:cstheme="minorHAnsi"/>
              </w:rPr>
              <w:t xml:space="preserve"> </w:t>
            </w:r>
            <w:proofErr w:type="spellStart"/>
            <w:r w:rsidRPr="007D1028">
              <w:rPr>
                <w:rFonts w:cstheme="minorHAnsi"/>
              </w:rPr>
              <w:t>or</w:t>
            </w:r>
            <w:proofErr w:type="spellEnd"/>
            <w:r w:rsidRPr="007D1028">
              <w:rPr>
                <w:rFonts w:cstheme="minorHAnsi"/>
              </w:rPr>
              <w:t xml:space="preserve"> in </w:t>
            </w:r>
            <w:proofErr w:type="spellStart"/>
            <w:r w:rsidRPr="007D1028">
              <w:rPr>
                <w:rFonts w:cstheme="minorHAnsi"/>
              </w:rPr>
              <w:t>the</w:t>
            </w:r>
            <w:proofErr w:type="spellEnd"/>
            <w:r w:rsidRPr="007D1028">
              <w:rPr>
                <w:rFonts w:cstheme="minorHAnsi"/>
              </w:rPr>
              <w:t xml:space="preserve"> 1st grade </w:t>
            </w:r>
            <w:proofErr w:type="spellStart"/>
            <w:r w:rsidRPr="007D1028">
              <w:rPr>
                <w:rFonts w:cstheme="minorHAnsi"/>
              </w:rPr>
              <w:t>of</w:t>
            </w:r>
            <w:proofErr w:type="spellEnd"/>
            <w:r w:rsidRPr="007D1028">
              <w:rPr>
                <w:rFonts w:cstheme="minorHAnsi"/>
              </w:rPr>
              <w:t xml:space="preserve"> </w:t>
            </w:r>
            <w:proofErr w:type="spellStart"/>
            <w:r w:rsidRPr="007D1028">
              <w:rPr>
                <w:rFonts w:cstheme="minorHAnsi"/>
              </w:rPr>
              <w:t>basic</w:t>
            </w:r>
            <w:proofErr w:type="spellEnd"/>
            <w:r w:rsidRPr="007D1028">
              <w:rPr>
                <w:rFonts w:cstheme="minorHAnsi"/>
              </w:rPr>
              <w:t xml:space="preserve"> </w:t>
            </w:r>
            <w:proofErr w:type="spellStart"/>
            <w:r w:rsidRPr="007D1028">
              <w:rPr>
                <w:rFonts w:cstheme="minorHAnsi"/>
              </w:rPr>
              <w:t>school</w:t>
            </w:r>
            <w:proofErr w:type="spellEnd"/>
            <w:r w:rsidRPr="007D1028">
              <w:rPr>
                <w:rFonts w:cstheme="minorHAnsi"/>
              </w:rPr>
              <w:t xml:space="preserve"> in </w:t>
            </w:r>
            <w:proofErr w:type="spellStart"/>
            <w:r w:rsidRPr="007D1028">
              <w:rPr>
                <w:rFonts w:cstheme="minorHAnsi"/>
              </w:rPr>
              <w:t>the</w:t>
            </w:r>
            <w:proofErr w:type="spellEnd"/>
            <w:r w:rsidRPr="007D1028">
              <w:rPr>
                <w:rFonts w:cstheme="minorHAnsi"/>
              </w:rPr>
              <w:t xml:space="preserve"> </w:t>
            </w:r>
            <w:proofErr w:type="spellStart"/>
            <w:r w:rsidRPr="007D1028">
              <w:rPr>
                <w:rFonts w:cstheme="minorHAnsi"/>
              </w:rPr>
              <w:t>framework</w:t>
            </w:r>
            <w:proofErr w:type="spellEnd"/>
            <w:r w:rsidRPr="007D1028">
              <w:rPr>
                <w:rFonts w:cstheme="minorHAnsi"/>
              </w:rPr>
              <w:t xml:space="preserve"> </w:t>
            </w:r>
            <w:proofErr w:type="spellStart"/>
            <w:r w:rsidRPr="007D1028">
              <w:rPr>
                <w:rFonts w:cstheme="minorHAnsi"/>
              </w:rPr>
              <w:t>of</w:t>
            </w:r>
            <w:proofErr w:type="spellEnd"/>
            <w:r w:rsidRPr="007D1028">
              <w:rPr>
                <w:rFonts w:cstheme="minorHAnsi"/>
              </w:rPr>
              <w:t xml:space="preserve"> </w:t>
            </w:r>
            <w:proofErr w:type="spellStart"/>
            <w:r w:rsidRPr="007D1028">
              <w:rPr>
                <w:rFonts w:cstheme="minorHAnsi"/>
              </w:rPr>
              <w:t>integrated</w:t>
            </w:r>
            <w:proofErr w:type="spellEnd"/>
            <w:r w:rsidRPr="007D1028">
              <w:rPr>
                <w:rFonts w:cstheme="minorHAnsi"/>
              </w:rPr>
              <w:t xml:space="preserve"> </w:t>
            </w:r>
            <w:proofErr w:type="spellStart"/>
            <w:r w:rsidRPr="007D1028">
              <w:rPr>
                <w:rFonts w:cstheme="minorHAnsi"/>
              </w:rPr>
              <w:t>teaching</w:t>
            </w:r>
            <w:proofErr w:type="spellEnd"/>
            <w:r w:rsidRPr="007D1028">
              <w:rPr>
                <w:rFonts w:cstheme="minorHAnsi"/>
              </w:rPr>
              <w:t xml:space="preserve"> </w:t>
            </w:r>
            <w:proofErr w:type="spellStart"/>
            <w:r w:rsidRPr="007D1028">
              <w:rPr>
                <w:rFonts w:cstheme="minorHAnsi"/>
              </w:rPr>
              <w:t>practice</w:t>
            </w:r>
            <w:proofErr w:type="spellEnd"/>
            <w:r w:rsidRPr="007D1028">
              <w:rPr>
                <w:rFonts w:cstheme="minorHAnsi"/>
              </w:rPr>
              <w:t>;</w:t>
            </w:r>
          </w:p>
          <w:p w:rsidR="00B86B5D" w:rsidRPr="007D1028" w:rsidRDefault="00B86B5D" w:rsidP="00B86B5D">
            <w:pPr>
              <w:numPr>
                <w:ilvl w:val="0"/>
                <w:numId w:val="16"/>
              </w:numPr>
              <w:spacing w:after="0" w:line="240" w:lineRule="auto"/>
              <w:rPr>
                <w:rFonts w:cstheme="minorHAnsi"/>
                <w:b/>
                <w:bCs/>
              </w:rPr>
            </w:pPr>
            <w:proofErr w:type="spellStart"/>
            <w:r w:rsidRPr="007D1028">
              <w:rPr>
                <w:rFonts w:cstheme="minorHAnsi"/>
              </w:rPr>
              <w:t>exam</w:t>
            </w:r>
            <w:proofErr w:type="spellEnd"/>
            <w:r w:rsidRPr="007D1028">
              <w:rPr>
                <w:rFonts w:cstheme="minorHAnsi"/>
              </w:rPr>
              <w:t>.</w:t>
            </w: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</w:rPr>
            </w:pPr>
            <w:r w:rsidRPr="007D1028">
              <w:rPr>
                <w:rFonts w:cstheme="minorHAnsi"/>
              </w:rPr>
              <w:t xml:space="preserve">A </w:t>
            </w:r>
            <w:proofErr w:type="spellStart"/>
            <w:r w:rsidRPr="007D1028">
              <w:rPr>
                <w:rFonts w:cstheme="minorHAnsi"/>
              </w:rPr>
              <w:t>positively</w:t>
            </w:r>
            <w:proofErr w:type="spellEnd"/>
            <w:r w:rsidRPr="007D1028">
              <w:rPr>
                <w:rFonts w:cstheme="minorHAnsi"/>
              </w:rPr>
              <w:t xml:space="preserve"> </w:t>
            </w:r>
            <w:proofErr w:type="spellStart"/>
            <w:r w:rsidRPr="007D1028">
              <w:rPr>
                <w:rFonts w:cstheme="minorHAnsi"/>
              </w:rPr>
              <w:t>evaluated</w:t>
            </w:r>
            <w:proofErr w:type="spellEnd"/>
            <w:r w:rsidRPr="007D1028">
              <w:rPr>
                <w:rFonts w:cstheme="minorHAnsi"/>
              </w:rPr>
              <w:t xml:space="preserve"> seminar </w:t>
            </w:r>
            <w:proofErr w:type="spellStart"/>
            <w:r w:rsidRPr="007D1028">
              <w:rPr>
                <w:rFonts w:cstheme="minorHAnsi"/>
              </w:rPr>
              <w:t>paper</w:t>
            </w:r>
            <w:proofErr w:type="spellEnd"/>
            <w:r w:rsidRPr="007D1028">
              <w:rPr>
                <w:rFonts w:cstheme="minorHAnsi"/>
              </w:rPr>
              <w:t xml:space="preserve"> is a </w:t>
            </w:r>
            <w:proofErr w:type="spellStart"/>
            <w:r w:rsidRPr="007D1028">
              <w:rPr>
                <w:rFonts w:cstheme="minorHAnsi"/>
              </w:rPr>
              <w:t>condition</w:t>
            </w:r>
            <w:proofErr w:type="spellEnd"/>
            <w:r w:rsidRPr="007D1028">
              <w:rPr>
                <w:rFonts w:cstheme="minorHAnsi"/>
              </w:rPr>
              <w:t xml:space="preserve"> </w:t>
            </w:r>
            <w:proofErr w:type="spellStart"/>
            <w:r w:rsidRPr="007D1028">
              <w:rPr>
                <w:rFonts w:cstheme="minorHAnsi"/>
              </w:rPr>
              <w:t>for</w:t>
            </w:r>
            <w:proofErr w:type="spellEnd"/>
            <w:r w:rsidRPr="007D1028">
              <w:rPr>
                <w:rFonts w:cstheme="minorHAnsi"/>
              </w:rPr>
              <w:t xml:space="preserve"> </w:t>
            </w:r>
            <w:proofErr w:type="spellStart"/>
            <w:r w:rsidRPr="007D1028">
              <w:rPr>
                <w:rFonts w:cstheme="minorHAnsi"/>
              </w:rPr>
              <w:t>taking</w:t>
            </w:r>
            <w:proofErr w:type="spellEnd"/>
            <w:r w:rsidRPr="007D1028">
              <w:rPr>
                <w:rFonts w:cstheme="minorHAnsi"/>
              </w:rPr>
              <w:t xml:space="preserve"> </w:t>
            </w:r>
            <w:proofErr w:type="spellStart"/>
            <w:r w:rsidRPr="007D1028">
              <w:rPr>
                <w:rFonts w:cstheme="minorHAnsi"/>
              </w:rPr>
              <w:t>the</w:t>
            </w:r>
            <w:proofErr w:type="spellEnd"/>
            <w:r w:rsidRPr="007D1028">
              <w:rPr>
                <w:rFonts w:cstheme="minorHAnsi"/>
              </w:rPr>
              <w:t xml:space="preserve"> </w:t>
            </w:r>
            <w:proofErr w:type="spellStart"/>
            <w:r w:rsidRPr="007D1028">
              <w:rPr>
                <w:rFonts w:cstheme="minorHAnsi"/>
              </w:rPr>
              <w:t>exam</w:t>
            </w:r>
            <w:proofErr w:type="spellEnd"/>
            <w:r w:rsidRPr="007D1028">
              <w:rPr>
                <w:rFonts w:cstheme="minorHAnsi"/>
              </w:rPr>
              <w:t>.</w:t>
            </w:r>
          </w:p>
        </w:tc>
      </w:tr>
      <w:tr w:rsidR="00B86B5D" w:rsidRPr="007D1028" w:rsidTr="005C6943">
        <w:trPr>
          <w:trHeight w:val="300"/>
        </w:trPr>
        <w:tc>
          <w:tcPr>
            <w:tcW w:w="97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B86B5D" w:rsidRPr="007D1028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7D1028">
              <w:rPr>
                <w:rFonts w:cstheme="minorHAnsi"/>
                <w:b/>
              </w:rPr>
              <w:t xml:space="preserve">Reference nosilca / </w:t>
            </w:r>
            <w:proofErr w:type="spellStart"/>
            <w:r w:rsidRPr="007D1028">
              <w:rPr>
                <w:rFonts w:cstheme="minorHAnsi"/>
                <w:b/>
              </w:rPr>
              <w:t>Lecturer's</w:t>
            </w:r>
            <w:proofErr w:type="spellEnd"/>
            <w:r w:rsidRPr="007D1028">
              <w:rPr>
                <w:rFonts w:cstheme="minorHAnsi"/>
                <w:b/>
              </w:rPr>
              <w:t xml:space="preserve"> </w:t>
            </w:r>
            <w:proofErr w:type="spellStart"/>
            <w:r w:rsidRPr="007D1028">
              <w:rPr>
                <w:rFonts w:cstheme="minorHAnsi"/>
                <w:b/>
              </w:rPr>
              <w:t>references</w:t>
            </w:r>
            <w:proofErr w:type="spellEnd"/>
            <w:r w:rsidRPr="007D1028">
              <w:rPr>
                <w:rFonts w:cstheme="minorHAnsi"/>
                <w:b/>
              </w:rPr>
              <w:t xml:space="preserve">: </w:t>
            </w:r>
          </w:p>
        </w:tc>
      </w:tr>
      <w:tr w:rsidR="00B86B5D" w:rsidRPr="007D1028" w:rsidTr="005C6943">
        <w:trPr>
          <w:trHeight w:val="300"/>
        </w:trPr>
        <w:tc>
          <w:tcPr>
            <w:tcW w:w="9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B5D" w:rsidRPr="007D1028" w:rsidRDefault="00B86B5D" w:rsidP="00B86B5D">
            <w:pPr>
              <w:pStyle w:val="Odstavekseznama"/>
              <w:numPr>
                <w:ilvl w:val="0"/>
                <w:numId w:val="19"/>
              </w:num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Volk, M. in Mešinović, S. (2012).Integracija IKT na področju matematike u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slovenačkim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vrtićima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=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Integrating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ICT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into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mathematical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education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at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slovenian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nurseries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. V: Knjiga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sažetaka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=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Book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7D102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abstracts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(str. 102-103). Zenica: Islamski pedagoški fakultet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Univerziteta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: =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Islamic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Pedagogical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Faculty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University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.,. </w:t>
            </w:r>
          </w:p>
          <w:p w:rsidR="00B86B5D" w:rsidRPr="007D1028" w:rsidRDefault="00B86B5D" w:rsidP="00B86B5D">
            <w:pPr>
              <w:pStyle w:val="Odstavekseznama"/>
              <w:numPr>
                <w:ilvl w:val="0"/>
                <w:numId w:val="19"/>
              </w:num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Volk, M. in Mešinović, S. (2012).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Uvođenje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informaciono-komunikacione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tehnologije na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području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matematike u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vrtićima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u Sloveniji. V: I.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Pehlić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, E. Vejo,  in A. HASANAGIĆ(ur.).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Suvremeni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tokovi u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ranom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odgoju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: znanstvena monografija =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Contemporary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trends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early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education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scientific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monography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(str. 287-301). Zenica: Islamski pedagoški fakultet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Univerziteta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: =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Faculty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Islamic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Education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University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  <w:p w:rsidR="00B86B5D" w:rsidRPr="007D1028" w:rsidRDefault="00B86B5D" w:rsidP="00B86B5D">
            <w:pPr>
              <w:pStyle w:val="Odstavekseznama"/>
              <w:numPr>
                <w:ilvl w:val="0"/>
                <w:numId w:val="19"/>
              </w:num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Mešinović, S. (2014). Logika in jezik. V: K. Čuk, . in R. Tul (ur.). Zgodnje učenje matematike: zbornik konference (str. 11-30). Trst, Koper, 18. in 19. september 2014 =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Apprendimento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precoce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della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matematica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atti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del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convegno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(str. 11-30):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Trieste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Capodistria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, 18 e 19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settembre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2014.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Trieste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: EUT -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Edizioni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Università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di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Trieste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  <w:p w:rsidR="00B86B5D" w:rsidRPr="007D1028" w:rsidRDefault="00B86B5D" w:rsidP="00B86B5D">
            <w:pPr>
              <w:pStyle w:val="Odstavekseznama"/>
              <w:numPr>
                <w:ilvl w:val="0"/>
                <w:numId w:val="19"/>
              </w:num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Mešinović, S. in Cotič, M. (2015).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Development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geometric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concepts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. V: M. Krajnčan (ur.).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Educational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sciences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postmodernity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, (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Schriften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zur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Bildungs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-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und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Freizeitwissenschaft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,) (str. 5-23).Aachen: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Shaker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.,  </w:t>
            </w:r>
          </w:p>
          <w:p w:rsidR="00B86B5D" w:rsidRPr="007D1028" w:rsidRDefault="00B86B5D" w:rsidP="00B86B5D">
            <w:pPr>
              <w:pStyle w:val="Odstavekseznama"/>
              <w:numPr>
                <w:ilvl w:val="0"/>
                <w:numId w:val="19"/>
              </w:num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Mešinović, S., Cotič, M. in Lepičnik-Vodopivec, J. (2017).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Active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learning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geometric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concepts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= Aktivno učenje geometrijskih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pojmova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. V: N. Vulović in A. Mihajlović, (ur.). 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Metodički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aspekti nastave matematike : zbornik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radova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=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Methodological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Aspects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Teaching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Mathematics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: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book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abstracts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(str. 54).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Jagodina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: Fakultet pedagoških nauka, </w:t>
            </w:r>
            <w:proofErr w:type="spellStart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Univerziteta</w:t>
            </w:r>
            <w:proofErr w:type="spellEnd"/>
            <w:r w:rsidRPr="007D1028">
              <w:rPr>
                <w:rFonts w:asciiTheme="minorHAnsi" w:hAnsiTheme="minorHAnsi" w:cstheme="minorHAnsi"/>
                <w:sz w:val="22"/>
                <w:szCs w:val="22"/>
              </w:rPr>
              <w:t xml:space="preserve"> u Kragujevcu. . [COBISS.SI-ID </w:t>
            </w:r>
            <w:hyperlink r:id="rId5" w:tgtFrame="_blank" w:history="1">
              <w:r w:rsidRPr="007D1028">
                <w:rPr>
                  <w:rFonts w:asciiTheme="minorHAnsi" w:hAnsiTheme="minorHAnsi" w:cstheme="minorHAnsi"/>
                  <w:sz w:val="22"/>
                  <w:szCs w:val="22"/>
                </w:rPr>
                <w:t>1539857348</w:t>
              </w:r>
            </w:hyperlink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] </w:t>
            </w:r>
          </w:p>
          <w:p w:rsidR="00B86B5D" w:rsidRPr="007D1028" w:rsidRDefault="00B86B5D" w:rsidP="00B86B5D">
            <w:pPr>
              <w:pStyle w:val="Odstavekseznama"/>
              <w:numPr>
                <w:ilvl w:val="0"/>
                <w:numId w:val="19"/>
              </w:num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7D1028">
              <w:rPr>
                <w:rFonts w:asciiTheme="minorHAnsi" w:hAnsiTheme="minorHAnsi" w:cstheme="minorHAnsi"/>
                <w:sz w:val="22"/>
                <w:szCs w:val="22"/>
              </w:rPr>
              <w:t>Mešinović, S., Cotič, M. in Žakelj, A. (2017). Učenje in poučevanje osnovnih geometrijskih pojmov. Pedagoška obzorja: časopis za didaktiko in metodiko, 32( 2), 49-66.</w:t>
            </w:r>
          </w:p>
        </w:tc>
      </w:tr>
    </w:tbl>
    <w:p w:rsidR="00B86B5D" w:rsidRPr="007D1028" w:rsidRDefault="00B86B5D" w:rsidP="00B86B5D">
      <w:pPr>
        <w:spacing w:after="0" w:line="240" w:lineRule="auto"/>
        <w:rPr>
          <w:rFonts w:cstheme="minorHAnsi"/>
        </w:rPr>
      </w:pPr>
    </w:p>
    <w:p w:rsidR="004A0E84" w:rsidRDefault="004A0E84"/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BD2C89"/>
    <w:multiLevelType w:val="hybridMultilevel"/>
    <w:tmpl w:val="95EE3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377146"/>
    <w:multiLevelType w:val="hybridMultilevel"/>
    <w:tmpl w:val="CD62A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01453C"/>
    <w:multiLevelType w:val="hybridMultilevel"/>
    <w:tmpl w:val="803AB1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8D3D0C"/>
    <w:multiLevelType w:val="hybridMultilevel"/>
    <w:tmpl w:val="7B6074C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30F"/>
    <w:multiLevelType w:val="hybridMultilevel"/>
    <w:tmpl w:val="E65CE5E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5F6A05"/>
    <w:multiLevelType w:val="hybridMultilevel"/>
    <w:tmpl w:val="05A4A2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DD6108"/>
    <w:multiLevelType w:val="hybridMultilevel"/>
    <w:tmpl w:val="7B0C17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5F152E"/>
    <w:multiLevelType w:val="hybridMultilevel"/>
    <w:tmpl w:val="56649A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697584"/>
    <w:multiLevelType w:val="hybridMultilevel"/>
    <w:tmpl w:val="9CA8712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D91F13"/>
    <w:multiLevelType w:val="hybridMultilevel"/>
    <w:tmpl w:val="A52634B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205BE4"/>
    <w:multiLevelType w:val="hybridMultilevel"/>
    <w:tmpl w:val="AA10C4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E5519B"/>
    <w:multiLevelType w:val="hybridMultilevel"/>
    <w:tmpl w:val="D396B32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F813AB"/>
    <w:multiLevelType w:val="hybridMultilevel"/>
    <w:tmpl w:val="9C5E4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D735BB"/>
    <w:multiLevelType w:val="hybridMultilevel"/>
    <w:tmpl w:val="09A42F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604730"/>
    <w:multiLevelType w:val="hybridMultilevel"/>
    <w:tmpl w:val="7136AA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B4606D"/>
    <w:multiLevelType w:val="hybridMultilevel"/>
    <w:tmpl w:val="01A0BD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454FE6"/>
    <w:multiLevelType w:val="hybridMultilevel"/>
    <w:tmpl w:val="D71C08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497975"/>
    <w:multiLevelType w:val="hybridMultilevel"/>
    <w:tmpl w:val="838ACF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4106E8"/>
    <w:multiLevelType w:val="hybridMultilevel"/>
    <w:tmpl w:val="B3EE535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5"/>
  </w:num>
  <w:num w:numId="4">
    <w:abstractNumId w:val="14"/>
  </w:num>
  <w:num w:numId="5">
    <w:abstractNumId w:val="13"/>
  </w:num>
  <w:num w:numId="6">
    <w:abstractNumId w:val="4"/>
  </w:num>
  <w:num w:numId="7">
    <w:abstractNumId w:val="11"/>
  </w:num>
  <w:num w:numId="8">
    <w:abstractNumId w:val="7"/>
  </w:num>
  <w:num w:numId="9">
    <w:abstractNumId w:val="12"/>
  </w:num>
  <w:num w:numId="10">
    <w:abstractNumId w:val="0"/>
  </w:num>
  <w:num w:numId="11">
    <w:abstractNumId w:val="1"/>
  </w:num>
  <w:num w:numId="12">
    <w:abstractNumId w:val="17"/>
  </w:num>
  <w:num w:numId="13">
    <w:abstractNumId w:val="16"/>
  </w:num>
  <w:num w:numId="14">
    <w:abstractNumId w:val="5"/>
  </w:num>
  <w:num w:numId="15">
    <w:abstractNumId w:val="10"/>
  </w:num>
  <w:num w:numId="16">
    <w:abstractNumId w:val="18"/>
  </w:num>
  <w:num w:numId="17">
    <w:abstractNumId w:val="8"/>
  </w:num>
  <w:num w:numId="18">
    <w:abstractNumId w:val="2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B5D"/>
    <w:rsid w:val="0005244A"/>
    <w:rsid w:val="000A3FF5"/>
    <w:rsid w:val="00101D40"/>
    <w:rsid w:val="00115671"/>
    <w:rsid w:val="001E1204"/>
    <w:rsid w:val="00206060"/>
    <w:rsid w:val="00235D36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651570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83FBD"/>
    <w:rsid w:val="00B86B5D"/>
    <w:rsid w:val="00BB5292"/>
    <w:rsid w:val="00C02B53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EC44CD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63264B-6047-4FEE-8F29-715BFEE26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86B5D"/>
    <w:rPr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B86B5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B86B5D"/>
    <w:rPr>
      <w:rFonts w:ascii="Times New Roman" w:eastAsia="Times New Roman" w:hAnsi="Times New Roman" w:cs="Times New Roman"/>
      <w:sz w:val="24"/>
      <w:szCs w:val="24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plus.si.cobiss.net/opac7/bib/1539857348?lang=sl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9754BF9A-F056-4BF6-AB43-B11AD93F9E1B}"/>
</file>

<file path=customXml/itemProps2.xml><?xml version="1.0" encoding="utf-8"?>
<ds:datastoreItem xmlns:ds="http://schemas.openxmlformats.org/officeDocument/2006/customXml" ds:itemID="{F70520D7-93DD-4F39-99A3-553B6C99D322}"/>
</file>

<file path=customXml/itemProps3.xml><?xml version="1.0" encoding="utf-8"?>
<ds:datastoreItem xmlns:ds="http://schemas.openxmlformats.org/officeDocument/2006/customXml" ds:itemID="{0F9D2935-BCFA-4317-B24B-1EB67BC4E36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2138</Words>
  <Characters>12193</Characters>
  <Application>Microsoft Office Word</Application>
  <DocSecurity>0</DocSecurity>
  <Lines>101</Lines>
  <Paragraphs>28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2024-03-11T10:29:00Z</dcterms:created>
  <dcterms:modified xsi:type="dcterms:W3CDTF">2024-03-11T10:29:00Z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16411800</vt:r8>
  </property>
  <property fmtid="{D5CDD505-2E9C-101B-9397-08002B2CF9AE}" pid="4" name="MediaServiceImageTags">
    <vt:lpwstr/>
  </property>
</Properties>
</file>